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CF3FA"/>
  <w:body>
    <w:p w14:paraId="007675A8" w14:textId="0E185488" w:rsidR="007D4445" w:rsidRPr="008F0CDF" w:rsidRDefault="005356E6" w:rsidP="00AE76D9">
      <w:pPr>
        <w:spacing w:line="240" w:lineRule="auto"/>
        <w:contextualSpacing/>
        <w:jc w:val="center"/>
        <w:rPr>
          <w:rFonts w:asciiTheme="majorHAnsi" w:eastAsiaTheme="majorEastAsia" w:hAnsiTheme="majorHAnsi" w:cstheme="majorBidi"/>
          <w:b/>
          <w:bCs/>
          <w:color w:val="013D61"/>
          <w:sz w:val="44"/>
          <w:szCs w:val="36"/>
          <w:lang w:val="en-US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F0CDF">
        <w:rPr>
          <w:rFonts w:asciiTheme="majorHAnsi" w:eastAsiaTheme="majorEastAsia" w:hAnsiTheme="majorHAnsi" w:cstheme="majorBidi"/>
          <w:b/>
          <w:bCs/>
          <w:color w:val="013D61"/>
          <w:sz w:val="44"/>
          <w:szCs w:val="36"/>
          <w:lang w:val="en-US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FREE MEMBERSHIP</w:t>
      </w:r>
      <w:r w:rsidR="00243CBA" w:rsidRPr="008F0CDF">
        <w:rPr>
          <w:rFonts w:asciiTheme="majorHAnsi" w:eastAsiaTheme="majorEastAsia" w:hAnsiTheme="majorHAnsi" w:cstheme="majorBidi"/>
          <w:b/>
          <w:bCs/>
          <w:color w:val="013D61"/>
          <w:sz w:val="44"/>
          <w:szCs w:val="36"/>
          <w:lang w:val="en-US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FORM</w:t>
      </w:r>
    </w:p>
    <w:p w14:paraId="68EBC3AD" w14:textId="332E9E2E" w:rsidR="00AE76D9" w:rsidRPr="00E2608B" w:rsidRDefault="00AE76D9" w:rsidP="00AE76D9">
      <w:pPr>
        <w:spacing w:line="240" w:lineRule="auto"/>
        <w:contextualSpacing/>
        <w:jc w:val="center"/>
        <w:rPr>
          <w:rFonts w:asciiTheme="majorHAnsi" w:eastAsiaTheme="majorEastAsia" w:hAnsiTheme="majorHAnsi" w:cstheme="majorBidi"/>
          <w:bCs/>
          <w:color w:val="013D61"/>
          <w:sz w:val="20"/>
          <w:szCs w:val="20"/>
          <w:lang w:val="en-US"/>
        </w:rPr>
      </w:pPr>
    </w:p>
    <w:p w14:paraId="1A0A5148" w14:textId="6F501A54" w:rsidR="009D70A3" w:rsidRPr="00D802CC" w:rsidRDefault="0038596F" w:rsidP="004009E1">
      <w:pPr>
        <w:spacing w:line="240" w:lineRule="auto"/>
        <w:ind w:right="-333" w:hanging="426"/>
        <w:contextualSpacing/>
        <w:jc w:val="center"/>
        <w:rPr>
          <w:rFonts w:asciiTheme="majorHAnsi" w:eastAsiaTheme="majorEastAsia" w:hAnsiTheme="majorHAnsi" w:cstheme="majorBidi"/>
          <w:b/>
          <w:bCs/>
          <w:caps/>
          <w:color w:val="013D61"/>
          <w:sz w:val="20"/>
          <w:szCs w:val="28"/>
          <w:lang w:val="en-US"/>
        </w:rPr>
      </w:pPr>
      <w:r w:rsidRPr="00D802CC">
        <w:rPr>
          <w:rFonts w:asciiTheme="majorHAnsi" w:eastAsiaTheme="majorEastAsia" w:hAnsiTheme="majorHAnsi" w:cstheme="majorBidi"/>
          <w:b/>
          <w:bCs/>
          <w:caps/>
          <w:color w:val="013D61"/>
          <w:sz w:val="20"/>
          <w:szCs w:val="28"/>
          <w:lang w:val="en-US"/>
        </w:rPr>
        <w:t xml:space="preserve">Become a member of the HRD Circle for one year without </w:t>
      </w:r>
      <w:r w:rsidR="00E22A09" w:rsidRPr="00D802CC">
        <w:rPr>
          <w:rFonts w:asciiTheme="majorHAnsi" w:eastAsiaTheme="majorEastAsia" w:hAnsiTheme="majorHAnsi" w:cstheme="majorBidi"/>
          <w:b/>
          <w:bCs/>
          <w:caps/>
          <w:color w:val="013D61"/>
          <w:sz w:val="20"/>
          <w:szCs w:val="28"/>
          <w:lang w:val="en-US"/>
        </w:rPr>
        <w:t>fee! B</w:t>
      </w:r>
      <w:r w:rsidRPr="00D802CC">
        <w:rPr>
          <w:rFonts w:asciiTheme="majorHAnsi" w:eastAsiaTheme="majorEastAsia" w:hAnsiTheme="majorHAnsi" w:cstheme="majorBidi"/>
          <w:b/>
          <w:bCs/>
          <w:caps/>
          <w:color w:val="013D61"/>
          <w:sz w:val="20"/>
          <w:szCs w:val="28"/>
          <w:lang w:val="en-US"/>
        </w:rPr>
        <w:t xml:space="preserve">enefit from exciting events and a </w:t>
      </w:r>
      <w:r w:rsidR="004009E1" w:rsidRPr="00D802CC">
        <w:rPr>
          <w:rFonts w:asciiTheme="majorHAnsi" w:eastAsiaTheme="majorEastAsia" w:hAnsiTheme="majorHAnsi" w:cstheme="majorBidi"/>
          <w:b/>
          <w:bCs/>
          <w:caps/>
          <w:color w:val="013D61"/>
          <w:sz w:val="20"/>
          <w:szCs w:val="28"/>
          <w:lang w:val="en-US"/>
        </w:rPr>
        <w:t>sustainable</w:t>
      </w:r>
      <w:r w:rsidRPr="00D802CC">
        <w:rPr>
          <w:rFonts w:asciiTheme="majorHAnsi" w:eastAsiaTheme="majorEastAsia" w:hAnsiTheme="majorHAnsi" w:cstheme="majorBidi"/>
          <w:b/>
          <w:bCs/>
          <w:caps/>
          <w:color w:val="013D61"/>
          <w:sz w:val="20"/>
          <w:szCs w:val="28"/>
          <w:lang w:val="en-US"/>
        </w:rPr>
        <w:t xml:space="preserve"> network!</w:t>
      </w:r>
      <w:r w:rsidR="00D46F0D" w:rsidRPr="00D802CC">
        <w:rPr>
          <w:rFonts w:asciiTheme="majorHAnsi" w:eastAsiaTheme="majorEastAsia" w:hAnsiTheme="majorHAnsi" w:cstheme="majorBidi"/>
          <w:b/>
          <w:bCs/>
          <w:caps/>
          <w:color w:val="013D61"/>
          <w:sz w:val="20"/>
          <w:szCs w:val="28"/>
          <w:lang w:val="en-US"/>
        </w:rPr>
        <w:t xml:space="preserve"> </w:t>
      </w:r>
    </w:p>
    <w:p w14:paraId="185CB6FE" w14:textId="21E90E53" w:rsidR="006B228A" w:rsidRPr="00797D68" w:rsidRDefault="00055936" w:rsidP="00291C38">
      <w:pPr>
        <w:spacing w:line="240" w:lineRule="auto"/>
        <w:contextualSpacing/>
        <w:jc w:val="center"/>
        <w:rPr>
          <w:rFonts w:asciiTheme="majorHAnsi" w:eastAsiaTheme="majorEastAsia" w:hAnsiTheme="majorHAnsi" w:cstheme="majorBidi"/>
          <w:bCs/>
          <w:sz w:val="20"/>
          <w:szCs w:val="20"/>
          <w:lang w:val="en-US"/>
        </w:rPr>
      </w:pPr>
      <w:r w:rsidRPr="00797D68">
        <w:rPr>
          <w:rFonts w:asciiTheme="majorHAnsi" w:eastAsiaTheme="majorEastAsia" w:hAnsiTheme="majorHAnsi" w:cstheme="majorBidi"/>
          <w:bCs/>
          <w:noProof/>
          <w:sz w:val="20"/>
          <w:szCs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05D7A43F" wp14:editId="7C1ED49A">
                <wp:simplePos x="0" y="0"/>
                <wp:positionH relativeFrom="column">
                  <wp:posOffset>-350520</wp:posOffset>
                </wp:positionH>
                <wp:positionV relativeFrom="paragraph">
                  <wp:posOffset>157826</wp:posOffset>
                </wp:positionV>
                <wp:extent cx="7536353" cy="1958109"/>
                <wp:effectExtent l="0" t="0" r="7620" b="4445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6353" cy="1958109"/>
                        </a:xfrm>
                        <a:prstGeom prst="rect">
                          <a:avLst/>
                        </a:prstGeom>
                        <a:solidFill>
                          <a:srgbClr val="013D6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09EA964" id="Rechteck 6" o:spid="_x0000_s1026" style="position:absolute;margin-left:-27.6pt;margin-top:12.45pt;width:593.4pt;height:154.2pt;z-index:25165823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5HqmAIAAIUFAAAOAAAAZHJzL2Uyb0RvYy54bWysVEtv2zAMvg/YfxB0X20nTdoGdYqgRYcB&#10;RVu0HXpWZCk2JouapMTJfv0oyXYfK3YYloMiih8/Pkzy/GLfKrIT1jWgS1oc5ZQIzaFq9Kak35+u&#10;v5xS4jzTFVOgRUkPwtGL5edP551ZiAnUoCphCZJot+hMSWvvzSLLHK9Fy9wRGKFRKcG2zKNoN1ll&#10;WYfsrcomeT7POrCVscCFc/h6lZR0GfmlFNzfSemEJ6qkGJuPp43nOpzZ8pwtNpaZuuF9GOwfomhZ&#10;o9HpSHXFPCNb2/xB1TbcggPpjzi0GUjZcBFzwGyK/F02jzUzIuaCxXFmLJP7f7T8dndvSVOVdE6J&#10;Zi1+ogfBay/4DzIP1emMWyDo0dzbXnJ4DanupW3DPyZB9rGih7GiYu8Jx8eT2XQ+nU0p4agrzman&#10;RX4WWLMXc2Od/yqgJeFSUoufLFaS7W6cT9ABErw5UE113SgVBbtZXypLdix83mJ6NS969jcwpQNY&#10;QzBLjOElC6mlZOLNH5QIOKUfhMSSYPiTGElsRjH6YZwL7YukqlklkvtZjr/Be2jfYBEzjYSBWaL/&#10;kbsnGJCJZOBOUfb4YCpiL4/G+d8CS8ajRfQM2o/GbaPBfkSgMKvec8IPRUqlCVVaQ3XAhrGQJskZ&#10;ft3gd7thzt8zi6ODQ4brwN/hIRV0JYX+RkkN9tdH7wGPHY1aSjocxZK6n1tmBSXqm8ZePyuOj8Ps&#10;RuF4djJBwb7WrF9r9La9BGyHAheP4fEa8F4NV2mhfcatsQpeUcU0R98l5d4OwqVPKwL3DherVYTh&#10;vBrmb/Sj4YE8VDX05dP+mVnTN6/Hvr+FYWzZ4l0PJ2yw1LDaepBNbPCXuvb1xlmPjdPvpbBMXssR&#10;9bI9l78BAAD//wMAUEsDBBQABgAIAAAAIQAAjddY4AAAAAsBAAAPAAAAZHJzL2Rvd25yZXYueG1s&#10;TI/BTsMwDIbvSLxDZCRuW9qOTaPUnQbSDj0xCru7jdcWmqRqsq3w9GQn8M3yp9/fn20m3Yszj66z&#10;BiGeRyDY1FZ1pkH4eN/N1iCcJ6Oot4YRvtnBJr+9yShV9mLe+Fz6RoQQ41JCaL0fUild3bImN7cD&#10;m3A72lGTD+vYSDXSJYTrXiZRtJKaOhM+tDTwS8v1V3nSCFzU+8PxZ70tyD3r6vVzty+LA+L93bR9&#10;AuF58n8wXPWDOuTBqbIno5zoEWbLZRJQhOThEcQViBfxCkSFsAgDMs/k/w75LwAAAP//AwBQSwEC&#10;LQAUAAYACAAAACEAtoM4kv4AAADhAQAAEwAAAAAAAAAAAAAAAAAAAAAAW0NvbnRlbnRfVHlwZXNd&#10;LnhtbFBLAQItABQABgAIAAAAIQA4/SH/1gAAAJQBAAALAAAAAAAAAAAAAAAAAC8BAABfcmVscy8u&#10;cmVsc1BLAQItABQABgAIAAAAIQAgw5HqmAIAAIUFAAAOAAAAAAAAAAAAAAAAAC4CAABkcnMvZTJv&#10;RG9jLnhtbFBLAQItABQABgAIAAAAIQAAjddY4AAAAAsBAAAPAAAAAAAAAAAAAAAAAPIEAABkcnMv&#10;ZG93bnJldi54bWxQSwUGAAAAAAQABADzAAAA/wUAAAAA&#10;" fillcolor="#013d61" stroked="f" strokeweight="1pt"/>
            </w:pict>
          </mc:Fallback>
        </mc:AlternateContent>
      </w:r>
    </w:p>
    <w:p w14:paraId="7090B6E4" w14:textId="04D73895" w:rsidR="0038596F" w:rsidRPr="00797D68" w:rsidRDefault="006131A7" w:rsidP="00291C38">
      <w:pPr>
        <w:spacing w:line="240" w:lineRule="auto"/>
        <w:contextualSpacing/>
        <w:jc w:val="center"/>
        <w:rPr>
          <w:rFonts w:asciiTheme="majorHAnsi" w:eastAsiaTheme="majorEastAsia" w:hAnsiTheme="majorHAnsi" w:cstheme="majorBidi"/>
          <w:bCs/>
          <w:sz w:val="20"/>
          <w:szCs w:val="20"/>
          <w:lang w:val="en-US"/>
        </w:rPr>
      </w:pPr>
      <w:r w:rsidRPr="00797D68">
        <w:rPr>
          <w:rFonts w:asciiTheme="majorHAnsi" w:eastAsiaTheme="majorEastAsia" w:hAnsiTheme="majorHAnsi" w:cstheme="majorBidi"/>
          <w:b/>
          <w:bCs/>
          <w:noProof/>
          <w:color w:val="4472C4" w:themeColor="accent5"/>
          <w:sz w:val="40"/>
          <w:szCs w:val="36"/>
          <w:lang w:val="de-DE" w:eastAsia="de-D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9687B5D" wp14:editId="48F82ECF">
                <wp:simplePos x="0" y="0"/>
                <wp:positionH relativeFrom="column">
                  <wp:posOffset>230505</wp:posOffset>
                </wp:positionH>
                <wp:positionV relativeFrom="paragraph">
                  <wp:posOffset>97790</wp:posOffset>
                </wp:positionV>
                <wp:extent cx="6233160" cy="1685925"/>
                <wp:effectExtent l="0" t="0" r="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3160" cy="1685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D5242D" w14:textId="77777777" w:rsidR="001E77A5" w:rsidRDefault="001E77A5" w:rsidP="001E77A5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013D61"/>
                                <w:sz w:val="40"/>
                                <w:szCs w:val="36"/>
                                <w:lang w:val="en-GB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F54AA34" w14:textId="3CDD31E7" w:rsidR="00055936" w:rsidRDefault="00055936" w:rsidP="001E77A5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013D61"/>
                                <w:sz w:val="40"/>
                                <w:szCs w:val="36"/>
                                <w:lang w:val="en-GB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013D61"/>
                                <w:sz w:val="40"/>
                                <w:szCs w:val="36"/>
                                <w:lang w:val="en-GB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THE EUROPEAN HRD CIRCLE</w:t>
                            </w:r>
                          </w:p>
                          <w:p w14:paraId="14B85287" w14:textId="7E302A05" w:rsidR="00055936" w:rsidRDefault="00055936" w:rsidP="00055936">
                            <w:pPr>
                              <w:spacing w:line="240" w:lineRule="auto"/>
                              <w:contextualSpacing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013D61"/>
                                <w:sz w:val="40"/>
                                <w:szCs w:val="36"/>
                                <w:lang w:val="en-GB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4D5706C" w14:textId="321BFA26" w:rsidR="001E77A5" w:rsidRPr="001E77A5" w:rsidRDefault="001E77A5" w:rsidP="001E77A5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013D61"/>
                                <w:sz w:val="40"/>
                                <w:szCs w:val="36"/>
                                <w:lang w:val="en-GB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E77A5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013D61"/>
                                <w:sz w:val="40"/>
                                <w:szCs w:val="36"/>
                                <w:lang w:val="en-GB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VALUES </w:t>
                            </w:r>
                            <w:r w:rsidR="00055936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013D61"/>
                                <w:sz w:val="40"/>
                                <w:szCs w:val="36"/>
                                <w:lang w:val="en-GB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| </w:t>
                            </w:r>
                            <w:r w:rsidRPr="001E77A5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013D61"/>
                                <w:sz w:val="40"/>
                                <w:szCs w:val="36"/>
                                <w:lang w:val="en-GB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NETWORK </w:t>
                            </w:r>
                            <w:r w:rsidR="00055936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013D61"/>
                                <w:sz w:val="40"/>
                                <w:szCs w:val="36"/>
                                <w:lang w:val="en-GB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| </w:t>
                            </w:r>
                            <w:r w:rsidRPr="001E77A5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013D61"/>
                                <w:sz w:val="40"/>
                                <w:szCs w:val="36"/>
                                <w:lang w:val="en-GB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TRENDS</w:t>
                            </w:r>
                            <w:r w:rsidR="00055936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013D61"/>
                                <w:sz w:val="40"/>
                                <w:szCs w:val="36"/>
                                <w:lang w:val="en-GB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| </w:t>
                            </w:r>
                            <w:r w:rsidRPr="001E77A5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013D61"/>
                                <w:sz w:val="40"/>
                                <w:szCs w:val="36"/>
                                <w:lang w:val="en-GB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KNOWLEDGE</w:t>
                            </w:r>
                          </w:p>
                          <w:p w14:paraId="4486DFA7" w14:textId="1EFC6755" w:rsidR="001E77A5" w:rsidRPr="001E77A5" w:rsidRDefault="001E77A5" w:rsidP="001E77A5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687B5D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18.15pt;margin-top:7.7pt;width:490.8pt;height:132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NaDDAIAAPUDAAAOAAAAZHJzL2Uyb0RvYy54bWysU11v2yAUfZ+0/4B4Xxy7SZpYcaquXadJ&#10;3YfU7gcQDDEacBmQ2N2v7wWnadS9TfMDAt/Lufece1hfDUaTg/BBgW1oOZlSIiyHVtldQ38+3n1Y&#10;UhIisy3TYEVDn0SgV5v379a9q0UFHehWeIIgNtS9a2gXo6uLIvBOGBYm4ITFoARvWMSj3xWtZz2i&#10;G11U0+mi6MG3zgMXIeDf2zFINxlfSsHjdymDiEQ3FHuLefV53aa12KxZvfPMdYof22D/0IVhymLR&#10;E9Qti4zsvfoLyijuIYCMEw6mACkVF5kDsimnb9g8dMyJzAXFCe4kU/h/sPzb4Ycnqm1oVV5SYpnB&#10;IT2KIUqhW1IlfXoXakx7cJgYh48w4Jwz1+Dugf8KxMJNx+xOXHsPfSdYi/2V6WZxdnXECQlk23+F&#10;FsuwfYQMNEhvkngoB0F0nNPTaTbYCuH4c1FdXJQLDHGMlYvlfFXNcw1Wv1x3PsTPAgxJm4Z6HH6G&#10;Z4f7EFM7rH5JSdUs3CmtswG0JX1DV3OEfBMxKqI/tTINXU7TNzomsfxk23w5MqXHPRbQ9kg7MR05&#10;x2E7YGLSYgvtEwrgYfQhvhvcdOD/UNKjBxsafu+ZF5ToLxZFXJWzWTJtPszmlxUe/Hlkex5hliNU&#10;QyMl4/YmZqOPjK5RbKmyDK+dHHtFb2V1ju8gmff8nLNeX+vmGQAA//8DAFBLAwQUAAYACAAAACEA&#10;86CBs94AAAAKAQAADwAAAGRycy9kb3ducmV2LnhtbEyPS0/DMBCE70j8B2srcaN2300ap0IgriD6&#10;QOK2jbdJRLyOYrcJ/x73BMfZGc18m20H24grdb52rGEyViCIC2dqLjUc9q+PaxA+IBtsHJOGH/Kw&#10;ze/vMkyN6/mDrrtQiljCPkUNVQhtKqUvKrLox64ljt7ZdRZDlF0pTYd9LLeNnCq1lBZrjgsVtvRc&#10;UfG9u1gNx7fz1+dcvZcvdtH2blCSbSK1fhgNTxsQgYbwF4YbfkSHPDKd3IWNF42G2XIWk/G+mIO4&#10;+WqySkCcNEzXKgGZZ/L/C/kvAAAA//8DAFBLAQItABQABgAIAAAAIQC2gziS/gAAAOEBAAATAAAA&#10;AAAAAAAAAAAAAAAAAABbQ29udGVudF9UeXBlc10ueG1sUEsBAi0AFAAGAAgAAAAhADj9If/WAAAA&#10;lAEAAAsAAAAAAAAAAAAAAAAALwEAAF9yZWxzLy5yZWxzUEsBAi0AFAAGAAgAAAAhACIs1oMMAgAA&#10;9QMAAA4AAAAAAAAAAAAAAAAALgIAAGRycy9lMm9Eb2MueG1sUEsBAi0AFAAGAAgAAAAhAPOggbPe&#10;AAAACgEAAA8AAAAAAAAAAAAAAAAAZgQAAGRycy9kb3ducmV2LnhtbFBLBQYAAAAABAAEAPMAAABx&#10;BQAAAAA=&#10;" filled="f" stroked="f">
                <v:textbox>
                  <w:txbxContent>
                    <w:p w14:paraId="0ED5242D" w14:textId="77777777" w:rsidR="001E77A5" w:rsidRDefault="001E77A5" w:rsidP="001E77A5">
                      <w:pPr>
                        <w:spacing w:line="240" w:lineRule="auto"/>
                        <w:contextualSpacing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013D61"/>
                          <w:sz w:val="40"/>
                          <w:szCs w:val="36"/>
                          <w:lang w:val="en-GB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4F54AA34" w14:textId="3CDD31E7" w:rsidR="00055936" w:rsidRDefault="00055936" w:rsidP="001E77A5">
                      <w:pPr>
                        <w:spacing w:line="240" w:lineRule="auto"/>
                        <w:contextualSpacing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013D61"/>
                          <w:sz w:val="40"/>
                          <w:szCs w:val="36"/>
                          <w:lang w:val="en-GB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013D61"/>
                          <w:sz w:val="40"/>
                          <w:szCs w:val="36"/>
                          <w:lang w:val="en-GB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THE EUROPEAN HRD CIRCLE</w:t>
                      </w:r>
                    </w:p>
                    <w:p w14:paraId="14B85287" w14:textId="7E302A05" w:rsidR="00055936" w:rsidRDefault="00055936" w:rsidP="00055936">
                      <w:pPr>
                        <w:spacing w:line="240" w:lineRule="auto"/>
                        <w:contextualSpacing/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013D61"/>
                          <w:sz w:val="40"/>
                          <w:szCs w:val="36"/>
                          <w:lang w:val="en-GB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24D5706C" w14:textId="321BFA26" w:rsidR="001E77A5" w:rsidRPr="001E77A5" w:rsidRDefault="001E77A5" w:rsidP="001E77A5">
                      <w:pPr>
                        <w:spacing w:line="240" w:lineRule="auto"/>
                        <w:contextualSpacing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013D61"/>
                          <w:sz w:val="40"/>
                          <w:szCs w:val="36"/>
                          <w:lang w:val="en-GB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E77A5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013D61"/>
                          <w:sz w:val="40"/>
                          <w:szCs w:val="36"/>
                          <w:lang w:val="en-GB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VALUES </w:t>
                      </w:r>
                      <w:r w:rsidR="00055936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013D61"/>
                          <w:sz w:val="40"/>
                          <w:szCs w:val="36"/>
                          <w:lang w:val="en-GB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| </w:t>
                      </w:r>
                      <w:r w:rsidRPr="001E77A5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013D61"/>
                          <w:sz w:val="40"/>
                          <w:szCs w:val="36"/>
                          <w:lang w:val="en-GB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NETWORK </w:t>
                      </w:r>
                      <w:r w:rsidR="00055936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013D61"/>
                          <w:sz w:val="40"/>
                          <w:szCs w:val="36"/>
                          <w:lang w:val="en-GB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| </w:t>
                      </w:r>
                      <w:r w:rsidRPr="001E77A5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013D61"/>
                          <w:sz w:val="40"/>
                          <w:szCs w:val="36"/>
                          <w:lang w:val="en-GB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TRENDS</w:t>
                      </w:r>
                      <w:r w:rsidR="00055936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013D61"/>
                          <w:sz w:val="40"/>
                          <w:szCs w:val="36"/>
                          <w:lang w:val="en-GB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| </w:t>
                      </w:r>
                      <w:r w:rsidRPr="001E77A5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013D61"/>
                          <w:sz w:val="40"/>
                          <w:szCs w:val="36"/>
                          <w:lang w:val="en-GB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KNOWLEDGE</w:t>
                      </w:r>
                    </w:p>
                    <w:p w14:paraId="4486DFA7" w14:textId="1EFC6755" w:rsidR="001E77A5" w:rsidRPr="001E77A5" w:rsidRDefault="001E77A5" w:rsidP="001E77A5">
                      <w:pPr>
                        <w:jc w:val="center"/>
                        <w:rPr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AB24341" w14:textId="1B03F94E" w:rsidR="00AE76D9" w:rsidRPr="00797D68" w:rsidRDefault="006131A7" w:rsidP="007D4445">
      <w:pPr>
        <w:contextualSpacing/>
        <w:jc w:val="both"/>
        <w:rPr>
          <w:rFonts w:asciiTheme="majorHAnsi" w:eastAsiaTheme="majorEastAsia" w:hAnsiTheme="majorHAnsi" w:cstheme="majorBidi"/>
          <w:b/>
          <w:bCs/>
          <w:color w:val="4472C4" w:themeColor="accent5"/>
          <w:sz w:val="40"/>
          <w:szCs w:val="36"/>
          <w:lang w:val="en-US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97D68">
        <w:rPr>
          <w:noProof/>
          <w:lang w:val="de-DE" w:eastAsia="de-DE"/>
        </w:rPr>
        <w:drawing>
          <wp:anchor distT="0" distB="0" distL="114300" distR="114300" simplePos="0" relativeHeight="251662336" behindDoc="0" locked="0" layoutInCell="1" allowOverlap="1" wp14:anchorId="159BE660" wp14:editId="50F2A88F">
            <wp:simplePos x="0" y="0"/>
            <wp:positionH relativeFrom="column">
              <wp:posOffset>2315845</wp:posOffset>
            </wp:positionH>
            <wp:positionV relativeFrom="paragraph">
              <wp:posOffset>62865</wp:posOffset>
            </wp:positionV>
            <wp:extent cx="1886585" cy="1504950"/>
            <wp:effectExtent l="0" t="0" r="0" b="0"/>
            <wp:wrapThrough wrapText="bothSides">
              <wp:wrapPolygon edited="0">
                <wp:start x="8506" y="0"/>
                <wp:lineTo x="218" y="0"/>
                <wp:lineTo x="0" y="1914"/>
                <wp:lineTo x="3054" y="4375"/>
                <wp:lineTo x="1745" y="8749"/>
                <wp:lineTo x="1091" y="9843"/>
                <wp:lineTo x="1091" y="10663"/>
                <wp:lineTo x="2181" y="13124"/>
                <wp:lineTo x="436" y="15585"/>
                <wp:lineTo x="0" y="16405"/>
                <wp:lineTo x="0" y="21327"/>
                <wp:lineTo x="9161" y="21327"/>
                <wp:lineTo x="15049" y="21327"/>
                <wp:lineTo x="17012" y="21327"/>
                <wp:lineTo x="21157" y="18592"/>
                <wp:lineTo x="21375" y="17499"/>
                <wp:lineTo x="21375" y="15038"/>
                <wp:lineTo x="17012" y="13124"/>
                <wp:lineTo x="18103" y="11484"/>
                <wp:lineTo x="17449" y="10116"/>
                <wp:lineTo x="14613" y="8749"/>
                <wp:lineTo x="13087" y="4375"/>
                <wp:lineTo x="12214" y="1094"/>
                <wp:lineTo x="11778" y="0"/>
                <wp:lineTo x="8506" y="0"/>
              </wp:wrapPolygon>
            </wp:wrapThrough>
            <wp:docPr id="5" name="Grafik 5" descr="https://european-hrd-circle.org/wp-content/uploads/2017/03/car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uropean-hrd-circle.org/wp-content/uploads/2017/03/cart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658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AE3E55" w14:textId="7E02F302" w:rsidR="00770816" w:rsidRPr="00797D68" w:rsidRDefault="00770816" w:rsidP="007D4445">
      <w:pPr>
        <w:contextualSpacing/>
        <w:jc w:val="both"/>
        <w:rPr>
          <w:rFonts w:asciiTheme="majorHAnsi" w:eastAsiaTheme="majorEastAsia" w:hAnsiTheme="majorHAnsi" w:cstheme="majorBidi"/>
          <w:b/>
          <w:bCs/>
          <w:color w:val="4472C4" w:themeColor="accent5"/>
          <w:sz w:val="40"/>
          <w:szCs w:val="36"/>
          <w:lang w:val="en-US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2790EA36" w14:textId="27737765" w:rsidR="001E77A5" w:rsidRPr="00797D68" w:rsidRDefault="001E77A5" w:rsidP="007D4445">
      <w:pPr>
        <w:contextualSpacing/>
        <w:jc w:val="both"/>
        <w:rPr>
          <w:rFonts w:asciiTheme="majorHAnsi" w:eastAsiaTheme="majorEastAsia" w:hAnsiTheme="majorHAnsi" w:cstheme="majorBidi"/>
          <w:b/>
          <w:bCs/>
          <w:color w:val="4472C4" w:themeColor="accent5"/>
          <w:sz w:val="40"/>
          <w:szCs w:val="36"/>
          <w:lang w:val="en-US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2FCA8F88" w14:textId="6A9FC4F4" w:rsidR="001E77A5" w:rsidRPr="00797D68" w:rsidRDefault="001E77A5" w:rsidP="007D4445">
      <w:pPr>
        <w:contextualSpacing/>
        <w:jc w:val="both"/>
        <w:rPr>
          <w:rFonts w:asciiTheme="majorHAnsi" w:eastAsiaTheme="majorEastAsia" w:hAnsiTheme="majorHAnsi" w:cstheme="majorBidi"/>
          <w:b/>
          <w:bCs/>
          <w:color w:val="4472C4" w:themeColor="accent5"/>
          <w:sz w:val="40"/>
          <w:szCs w:val="36"/>
          <w:lang w:val="en-US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27304F26" w14:textId="0B74F731" w:rsidR="001E77A5" w:rsidRPr="00797D68" w:rsidRDefault="001E77A5" w:rsidP="007D4445">
      <w:pPr>
        <w:contextualSpacing/>
        <w:jc w:val="both"/>
        <w:rPr>
          <w:rFonts w:asciiTheme="majorHAnsi" w:hAnsiTheme="majorHAnsi"/>
          <w:lang w:val="en-US"/>
        </w:rPr>
      </w:pPr>
    </w:p>
    <w:p w14:paraId="10ED7B51" w14:textId="2F7BFFFC" w:rsidR="001E77A5" w:rsidRPr="00797D68" w:rsidRDefault="001E77A5" w:rsidP="007D4445">
      <w:pPr>
        <w:contextualSpacing/>
        <w:jc w:val="both"/>
        <w:rPr>
          <w:rFonts w:asciiTheme="majorHAnsi" w:hAnsiTheme="majorHAnsi"/>
          <w:lang w:val="en-US"/>
        </w:rPr>
      </w:pPr>
    </w:p>
    <w:p w14:paraId="067FDD9F" w14:textId="7ED9A367" w:rsidR="001E77A5" w:rsidRPr="00797D68" w:rsidRDefault="001E77A5" w:rsidP="007D4445">
      <w:pPr>
        <w:contextualSpacing/>
        <w:jc w:val="both"/>
        <w:rPr>
          <w:rFonts w:asciiTheme="majorHAnsi" w:hAnsiTheme="majorHAnsi"/>
          <w:lang w:val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2268"/>
        <w:gridCol w:w="4110"/>
        <w:gridCol w:w="1075"/>
      </w:tblGrid>
      <w:tr w:rsidR="00963F19" w:rsidRPr="00797D68" w14:paraId="62BEF35D" w14:textId="77777777" w:rsidTr="00AE542B">
        <w:trPr>
          <w:trHeight w:val="482"/>
        </w:trPr>
        <w:tc>
          <w:tcPr>
            <w:tcW w:w="5529" w:type="dxa"/>
            <w:gridSpan w:val="2"/>
          </w:tcPr>
          <w:p w14:paraId="05AF2778" w14:textId="7BFB2D53" w:rsidR="00963F19" w:rsidRPr="00D802CC" w:rsidRDefault="00236DEF" w:rsidP="00236DEF">
            <w:pPr>
              <w:contextualSpacing/>
              <w:jc w:val="both"/>
              <w:rPr>
                <w:b/>
                <w:color w:val="013D61"/>
                <w:lang w:val="en-US"/>
              </w:rPr>
            </w:pPr>
            <w:r w:rsidRPr="00D802CC">
              <w:rPr>
                <w:b/>
                <w:color w:val="013D61"/>
                <w:sz w:val="24"/>
                <w:lang w:val="en-US"/>
              </w:rPr>
              <w:t xml:space="preserve">THE </w:t>
            </w:r>
            <w:r w:rsidR="00963F19" w:rsidRPr="00D802CC">
              <w:rPr>
                <w:b/>
                <w:color w:val="013D61"/>
                <w:sz w:val="24"/>
                <w:lang w:val="en-US"/>
              </w:rPr>
              <w:t>CIRCLE</w:t>
            </w:r>
          </w:p>
        </w:tc>
        <w:tc>
          <w:tcPr>
            <w:tcW w:w="5185" w:type="dxa"/>
            <w:gridSpan w:val="2"/>
          </w:tcPr>
          <w:p w14:paraId="2B89DBB8" w14:textId="5DB661D8" w:rsidR="00963F19" w:rsidRPr="00D802CC" w:rsidRDefault="00963F19" w:rsidP="007D4445">
            <w:pPr>
              <w:contextualSpacing/>
              <w:jc w:val="both"/>
              <w:rPr>
                <w:b/>
                <w:color w:val="013D61"/>
                <w:lang w:val="en-US"/>
              </w:rPr>
            </w:pPr>
            <w:r w:rsidRPr="00D802CC">
              <w:rPr>
                <w:b/>
                <w:color w:val="013D61"/>
                <w:sz w:val="24"/>
                <w:lang w:val="en-US"/>
              </w:rPr>
              <w:t>YOUR BENEFITS</w:t>
            </w:r>
          </w:p>
        </w:tc>
      </w:tr>
      <w:tr w:rsidR="00963F19" w:rsidRPr="00CE2D17" w14:paraId="2FAF1783" w14:textId="77777777" w:rsidTr="0005344B">
        <w:tc>
          <w:tcPr>
            <w:tcW w:w="5529" w:type="dxa"/>
            <w:gridSpan w:val="2"/>
          </w:tcPr>
          <w:p w14:paraId="20A09291" w14:textId="508795E2" w:rsidR="00D13DBB" w:rsidRPr="00AE416F" w:rsidRDefault="00D13DBB" w:rsidP="0005344B">
            <w:pPr>
              <w:pStyle w:val="Paragraphedeliste"/>
              <w:numPr>
                <w:ilvl w:val="0"/>
                <w:numId w:val="17"/>
              </w:numPr>
              <w:spacing w:after="120"/>
              <w:ind w:left="182" w:right="322" w:hanging="142"/>
              <w:contextualSpacing w:val="0"/>
              <w:rPr>
                <w:rFonts w:asciiTheme="majorHAnsi" w:hAnsiTheme="majorHAnsi"/>
                <w:sz w:val="23"/>
                <w:szCs w:val="23"/>
                <w:lang w:val="en-US"/>
              </w:rPr>
            </w:pPr>
            <w:r w:rsidRPr="00AE416F">
              <w:rPr>
                <w:rFonts w:asciiTheme="majorHAnsi" w:hAnsiTheme="majorHAnsi"/>
                <w:sz w:val="23"/>
                <w:szCs w:val="23"/>
                <w:lang w:val="en-US"/>
              </w:rPr>
              <w:t>Founded in 2010 by leading European HR Directors</w:t>
            </w:r>
          </w:p>
          <w:p w14:paraId="69677B5A" w14:textId="3A8FE254" w:rsidR="007403F8" w:rsidRPr="00AE416F" w:rsidRDefault="0073447B" w:rsidP="0005344B">
            <w:pPr>
              <w:pStyle w:val="Paragraphedeliste"/>
              <w:numPr>
                <w:ilvl w:val="0"/>
                <w:numId w:val="17"/>
              </w:numPr>
              <w:spacing w:after="120"/>
              <w:ind w:left="182" w:right="322" w:hanging="142"/>
              <w:contextualSpacing w:val="0"/>
              <w:rPr>
                <w:rFonts w:asciiTheme="majorHAnsi" w:hAnsiTheme="majorHAnsi"/>
                <w:sz w:val="23"/>
                <w:szCs w:val="23"/>
                <w:lang w:val="en-US"/>
              </w:rPr>
            </w:pPr>
            <w:r>
              <w:rPr>
                <w:rFonts w:asciiTheme="majorHAnsi" w:hAnsiTheme="majorHAnsi"/>
                <w:sz w:val="23"/>
                <w:szCs w:val="23"/>
                <w:lang w:val="en-US"/>
              </w:rPr>
              <w:t xml:space="preserve">Network of </w:t>
            </w:r>
            <w:r w:rsidR="00D13DBB" w:rsidRPr="00AE416F">
              <w:rPr>
                <w:rFonts w:asciiTheme="majorHAnsi" w:hAnsiTheme="majorHAnsi"/>
                <w:sz w:val="23"/>
                <w:szCs w:val="23"/>
                <w:lang w:val="en-US"/>
              </w:rPr>
              <w:t>experienced European HR Directors, HR Managers and Professionals from different industries and sectors</w:t>
            </w:r>
          </w:p>
          <w:p w14:paraId="25E65AA7" w14:textId="25FDBDF7" w:rsidR="00AE416F" w:rsidRPr="00AE416F" w:rsidRDefault="00AE416F" w:rsidP="0005344B">
            <w:pPr>
              <w:pStyle w:val="Paragraphedeliste"/>
              <w:numPr>
                <w:ilvl w:val="0"/>
                <w:numId w:val="17"/>
              </w:numPr>
              <w:spacing w:after="120"/>
              <w:ind w:left="182" w:right="322" w:hanging="142"/>
              <w:contextualSpacing w:val="0"/>
              <w:rPr>
                <w:rFonts w:asciiTheme="majorHAnsi" w:hAnsiTheme="majorHAnsi"/>
                <w:sz w:val="23"/>
                <w:szCs w:val="23"/>
                <w:lang w:val="en-US"/>
              </w:rPr>
            </w:pPr>
            <w:r w:rsidRPr="00AE416F">
              <w:rPr>
                <w:rFonts w:asciiTheme="majorHAnsi" w:hAnsiTheme="majorHAnsi"/>
                <w:sz w:val="23"/>
                <w:szCs w:val="23"/>
                <w:lang w:val="en-US"/>
              </w:rPr>
              <w:t xml:space="preserve">Goals: Sharing and reinforcing best practices, anticipating trends, developing socially responsible HR policies for Europe, influencing the European agenda </w:t>
            </w:r>
          </w:p>
          <w:p w14:paraId="528B289A" w14:textId="2DDE438E" w:rsidR="00D726C4" w:rsidRPr="00AE416F" w:rsidRDefault="00AE416F" w:rsidP="0073447B">
            <w:pPr>
              <w:pStyle w:val="Paragraphedeliste"/>
              <w:numPr>
                <w:ilvl w:val="0"/>
                <w:numId w:val="17"/>
              </w:numPr>
              <w:spacing w:after="120"/>
              <w:ind w:left="182" w:right="322" w:hanging="142"/>
              <w:contextualSpacing w:val="0"/>
              <w:rPr>
                <w:rFonts w:asciiTheme="majorHAnsi" w:hAnsiTheme="majorHAnsi"/>
                <w:sz w:val="20"/>
                <w:lang w:val="en-US"/>
              </w:rPr>
            </w:pPr>
            <w:r w:rsidRPr="00AE416F">
              <w:rPr>
                <w:rFonts w:asciiTheme="majorHAnsi" w:hAnsiTheme="majorHAnsi"/>
                <w:sz w:val="23"/>
                <w:szCs w:val="23"/>
                <w:lang w:val="en-US"/>
              </w:rPr>
              <w:t>Annual conference in Lisbon/Portugal, Webinars on HR trends</w:t>
            </w:r>
            <w:r w:rsidR="0073447B">
              <w:rPr>
                <w:rFonts w:asciiTheme="majorHAnsi" w:hAnsiTheme="majorHAnsi"/>
                <w:sz w:val="23"/>
                <w:szCs w:val="23"/>
                <w:lang w:val="en-US"/>
              </w:rPr>
              <w:t xml:space="preserve"> at least</w:t>
            </w:r>
            <w:r w:rsidRPr="00AE416F">
              <w:rPr>
                <w:rFonts w:asciiTheme="majorHAnsi" w:hAnsiTheme="majorHAnsi"/>
                <w:sz w:val="23"/>
                <w:szCs w:val="23"/>
                <w:lang w:val="en-US"/>
              </w:rPr>
              <w:t xml:space="preserve"> twice a year, network meetings</w:t>
            </w:r>
          </w:p>
        </w:tc>
        <w:tc>
          <w:tcPr>
            <w:tcW w:w="5185" w:type="dxa"/>
            <w:gridSpan w:val="2"/>
          </w:tcPr>
          <w:p w14:paraId="795A86F1" w14:textId="77777777" w:rsidR="00755733" w:rsidRPr="00387897" w:rsidRDefault="00755733" w:rsidP="00755733">
            <w:pPr>
              <w:pStyle w:val="Paragraphedeliste"/>
              <w:numPr>
                <w:ilvl w:val="0"/>
                <w:numId w:val="19"/>
              </w:numPr>
              <w:spacing w:after="120"/>
              <w:ind w:left="204" w:right="115" w:hanging="142"/>
              <w:contextualSpacing w:val="0"/>
              <w:rPr>
                <w:rFonts w:asciiTheme="majorHAnsi" w:hAnsiTheme="majorHAnsi"/>
                <w:sz w:val="23"/>
                <w:szCs w:val="23"/>
                <w:lang w:val="en-US"/>
              </w:rPr>
            </w:pPr>
            <w:r w:rsidRPr="00AE416F">
              <w:rPr>
                <w:rFonts w:asciiTheme="majorHAnsi" w:hAnsiTheme="majorHAnsi"/>
                <w:sz w:val="23"/>
                <w:szCs w:val="23"/>
                <w:lang w:val="en-US"/>
              </w:rPr>
              <w:t xml:space="preserve">Attend two webinars per year on </w:t>
            </w:r>
            <w:r>
              <w:rPr>
                <w:rFonts w:asciiTheme="majorHAnsi" w:hAnsiTheme="majorHAnsi"/>
                <w:sz w:val="23"/>
                <w:szCs w:val="23"/>
                <w:lang w:val="en-US"/>
              </w:rPr>
              <w:t xml:space="preserve">key HR issues </w:t>
            </w:r>
            <w:r w:rsidRPr="00AE416F">
              <w:rPr>
                <w:rFonts w:asciiTheme="majorHAnsi" w:hAnsiTheme="majorHAnsi"/>
                <w:sz w:val="23"/>
                <w:szCs w:val="23"/>
                <w:lang w:val="en-US"/>
              </w:rPr>
              <w:t>without webinar fe</w:t>
            </w:r>
            <w:r>
              <w:rPr>
                <w:rFonts w:asciiTheme="majorHAnsi" w:hAnsiTheme="majorHAnsi"/>
                <w:sz w:val="23"/>
                <w:szCs w:val="23"/>
                <w:lang w:val="en-US"/>
              </w:rPr>
              <w:t xml:space="preserve">e, next webinars on </w:t>
            </w:r>
            <w:r w:rsidRPr="00387897">
              <w:rPr>
                <w:rFonts w:asciiTheme="majorHAnsi" w:hAnsiTheme="majorHAnsi"/>
                <w:i/>
                <w:sz w:val="23"/>
                <w:szCs w:val="23"/>
                <w:lang w:val="en-US"/>
              </w:rPr>
              <w:t>Compensation policies and inflation</w:t>
            </w:r>
            <w:r>
              <w:rPr>
                <w:rFonts w:asciiTheme="majorHAnsi" w:hAnsiTheme="majorHAnsi"/>
                <w:sz w:val="23"/>
                <w:szCs w:val="23"/>
                <w:lang w:val="en-US"/>
              </w:rPr>
              <w:t xml:space="preserve"> (</w:t>
            </w:r>
            <w:r w:rsidRPr="00387897">
              <w:rPr>
                <w:rFonts w:asciiTheme="majorHAnsi" w:hAnsiTheme="majorHAnsi"/>
                <w:sz w:val="23"/>
                <w:szCs w:val="23"/>
                <w:lang w:val="en-US"/>
              </w:rPr>
              <w:t>October 2022</w:t>
            </w:r>
            <w:r>
              <w:rPr>
                <w:rFonts w:asciiTheme="majorHAnsi" w:hAnsiTheme="majorHAnsi"/>
                <w:sz w:val="23"/>
                <w:szCs w:val="23"/>
                <w:lang w:val="en-US"/>
              </w:rPr>
              <w:t>)</w:t>
            </w:r>
            <w:r w:rsidRPr="00387897">
              <w:rPr>
                <w:rFonts w:asciiTheme="majorHAnsi" w:hAnsiTheme="majorHAnsi"/>
                <w:sz w:val="23"/>
                <w:szCs w:val="23"/>
                <w:lang w:val="en-US"/>
              </w:rPr>
              <w:t xml:space="preserve"> and </w:t>
            </w:r>
            <w:r w:rsidRPr="00387897">
              <w:rPr>
                <w:rFonts w:asciiTheme="majorHAnsi" w:hAnsiTheme="majorHAnsi"/>
                <w:i/>
                <w:sz w:val="23"/>
                <w:szCs w:val="23"/>
                <w:lang w:val="en-US"/>
              </w:rPr>
              <w:t xml:space="preserve">Recruiting </w:t>
            </w:r>
            <w:r>
              <w:rPr>
                <w:rFonts w:asciiTheme="majorHAnsi" w:hAnsiTheme="majorHAnsi"/>
                <w:i/>
                <w:sz w:val="23"/>
                <w:szCs w:val="23"/>
                <w:lang w:val="en-US"/>
              </w:rPr>
              <w:t>t</w:t>
            </w:r>
            <w:r w:rsidRPr="00387897">
              <w:rPr>
                <w:rFonts w:asciiTheme="majorHAnsi" w:hAnsiTheme="majorHAnsi"/>
                <w:i/>
                <w:sz w:val="23"/>
                <w:szCs w:val="23"/>
                <w:lang w:val="en-US"/>
              </w:rPr>
              <w:t>rends</w:t>
            </w:r>
            <w:r>
              <w:rPr>
                <w:rFonts w:asciiTheme="majorHAnsi" w:hAnsiTheme="majorHAnsi"/>
                <w:sz w:val="23"/>
                <w:szCs w:val="23"/>
                <w:lang w:val="en-US"/>
              </w:rPr>
              <w:t xml:space="preserve"> (</w:t>
            </w:r>
            <w:r w:rsidRPr="00387897">
              <w:rPr>
                <w:rFonts w:asciiTheme="majorHAnsi" w:hAnsiTheme="majorHAnsi"/>
                <w:sz w:val="23"/>
                <w:szCs w:val="23"/>
                <w:lang w:val="en-US"/>
              </w:rPr>
              <w:t>January 2023</w:t>
            </w:r>
            <w:r>
              <w:rPr>
                <w:rFonts w:asciiTheme="majorHAnsi" w:hAnsiTheme="majorHAnsi"/>
                <w:sz w:val="23"/>
                <w:szCs w:val="23"/>
                <w:lang w:val="en-US"/>
              </w:rPr>
              <w:t>)</w:t>
            </w:r>
          </w:p>
          <w:p w14:paraId="20F7BD12" w14:textId="77777777" w:rsidR="00755733" w:rsidRPr="00AE416F" w:rsidRDefault="00755733" w:rsidP="00755733">
            <w:pPr>
              <w:pStyle w:val="Paragraphedeliste"/>
              <w:numPr>
                <w:ilvl w:val="0"/>
                <w:numId w:val="19"/>
              </w:numPr>
              <w:spacing w:after="120"/>
              <w:ind w:left="204" w:right="115" w:hanging="142"/>
              <w:contextualSpacing w:val="0"/>
              <w:rPr>
                <w:rFonts w:asciiTheme="majorHAnsi" w:hAnsiTheme="majorHAnsi"/>
                <w:sz w:val="23"/>
                <w:szCs w:val="23"/>
                <w:lang w:val="en-US"/>
              </w:rPr>
            </w:pPr>
            <w:r w:rsidRPr="00AE416F">
              <w:rPr>
                <w:rFonts w:asciiTheme="majorHAnsi" w:hAnsiTheme="majorHAnsi"/>
                <w:sz w:val="23"/>
                <w:szCs w:val="23"/>
                <w:lang w:val="en-US"/>
              </w:rPr>
              <w:t>Become a member of a large network an gain new insights</w:t>
            </w:r>
          </w:p>
          <w:p w14:paraId="5B1D1635" w14:textId="77777777" w:rsidR="00755733" w:rsidRPr="00AE416F" w:rsidRDefault="00755733" w:rsidP="00755733">
            <w:pPr>
              <w:pStyle w:val="Paragraphedeliste"/>
              <w:numPr>
                <w:ilvl w:val="0"/>
                <w:numId w:val="19"/>
              </w:numPr>
              <w:spacing w:after="120"/>
              <w:ind w:left="204" w:right="115" w:hanging="142"/>
              <w:contextualSpacing w:val="0"/>
              <w:rPr>
                <w:rFonts w:asciiTheme="majorHAnsi" w:hAnsiTheme="majorHAnsi"/>
                <w:sz w:val="23"/>
                <w:szCs w:val="23"/>
                <w:lang w:val="en-US"/>
              </w:rPr>
            </w:pPr>
            <w:r w:rsidRPr="00AE416F">
              <w:rPr>
                <w:rFonts w:asciiTheme="majorHAnsi" w:hAnsiTheme="majorHAnsi"/>
                <w:sz w:val="23"/>
                <w:szCs w:val="23"/>
                <w:lang w:val="en-US"/>
              </w:rPr>
              <w:t>Attend the annual conference in Lisbon (May 11-13, 2023</w:t>
            </w:r>
            <w:r>
              <w:rPr>
                <w:rFonts w:asciiTheme="majorHAnsi" w:hAnsiTheme="majorHAnsi"/>
                <w:sz w:val="23"/>
                <w:szCs w:val="23"/>
                <w:lang w:val="en-US"/>
              </w:rPr>
              <w:t xml:space="preserve"> on the topic of Inequality</w:t>
            </w:r>
            <w:r w:rsidRPr="00AE416F">
              <w:rPr>
                <w:rFonts w:asciiTheme="majorHAnsi" w:hAnsiTheme="majorHAnsi"/>
                <w:sz w:val="23"/>
                <w:szCs w:val="23"/>
                <w:lang w:val="en-US"/>
              </w:rPr>
              <w:t>) without any conference fee (only accommodation</w:t>
            </w:r>
            <w:r>
              <w:rPr>
                <w:rFonts w:asciiTheme="majorHAnsi" w:hAnsiTheme="majorHAnsi"/>
                <w:sz w:val="23"/>
                <w:szCs w:val="23"/>
                <w:lang w:val="en-US"/>
              </w:rPr>
              <w:t>/</w:t>
            </w:r>
            <w:r w:rsidRPr="00AE416F">
              <w:rPr>
                <w:rFonts w:asciiTheme="majorHAnsi" w:hAnsiTheme="majorHAnsi"/>
                <w:sz w:val="23"/>
                <w:szCs w:val="23"/>
                <w:lang w:val="en-US"/>
              </w:rPr>
              <w:t>meals)</w:t>
            </w:r>
          </w:p>
          <w:p w14:paraId="3FA1726A" w14:textId="05E9D1B7" w:rsidR="00907426" w:rsidRPr="00AE416F" w:rsidRDefault="00755733" w:rsidP="00755733">
            <w:pPr>
              <w:pStyle w:val="Paragraphedeliste"/>
              <w:numPr>
                <w:ilvl w:val="0"/>
                <w:numId w:val="19"/>
              </w:numPr>
              <w:ind w:left="201" w:right="398" w:hanging="141"/>
              <w:rPr>
                <w:rFonts w:asciiTheme="majorHAnsi" w:hAnsiTheme="majorHAnsi"/>
                <w:sz w:val="20"/>
                <w:lang w:val="en-US"/>
              </w:rPr>
            </w:pPr>
            <w:r w:rsidRPr="00AE416F">
              <w:rPr>
                <w:rFonts w:asciiTheme="majorHAnsi" w:hAnsiTheme="majorHAnsi"/>
                <w:sz w:val="23"/>
                <w:szCs w:val="23"/>
                <w:lang w:val="en-US"/>
              </w:rPr>
              <w:t xml:space="preserve">Show the world that you are committed to a socially responsible HR policy and </w:t>
            </w:r>
            <w:r>
              <w:rPr>
                <w:rFonts w:asciiTheme="majorHAnsi" w:hAnsiTheme="majorHAnsi"/>
                <w:sz w:val="23"/>
                <w:szCs w:val="23"/>
                <w:lang w:val="en-US"/>
              </w:rPr>
              <w:t xml:space="preserve">a </w:t>
            </w:r>
            <w:r w:rsidRPr="00AE416F">
              <w:rPr>
                <w:rFonts w:asciiTheme="majorHAnsi" w:hAnsiTheme="majorHAnsi"/>
                <w:sz w:val="23"/>
                <w:szCs w:val="23"/>
                <w:lang w:val="en-US"/>
              </w:rPr>
              <w:t>supporter of Europe</w:t>
            </w:r>
          </w:p>
        </w:tc>
      </w:tr>
      <w:tr w:rsidR="009020C6" w:rsidRPr="00797D68" w14:paraId="5E3CC4E4" w14:textId="77777777" w:rsidTr="0005344B">
        <w:trPr>
          <w:gridAfter w:val="1"/>
          <w:wAfter w:w="1075" w:type="dxa"/>
          <w:trHeight w:val="340"/>
        </w:trPr>
        <w:tc>
          <w:tcPr>
            <w:tcW w:w="3261" w:type="dxa"/>
          </w:tcPr>
          <w:p w14:paraId="14220249" w14:textId="71C1AEA5" w:rsidR="009020C6" w:rsidRPr="00D802CC" w:rsidRDefault="009020C6" w:rsidP="009020C6">
            <w:pPr>
              <w:contextualSpacing/>
              <w:jc w:val="both"/>
              <w:rPr>
                <w:b/>
                <w:color w:val="013D61"/>
                <w:lang w:val="en-US"/>
              </w:rPr>
            </w:pPr>
            <w:r w:rsidRPr="00D802CC">
              <w:rPr>
                <w:b/>
                <w:color w:val="013D61"/>
                <w:sz w:val="24"/>
                <w:lang w:val="en-US"/>
              </w:rPr>
              <w:t>YOUR INFORMATION</w:t>
            </w:r>
          </w:p>
        </w:tc>
        <w:tc>
          <w:tcPr>
            <w:tcW w:w="6378" w:type="dxa"/>
            <w:gridSpan w:val="2"/>
          </w:tcPr>
          <w:p w14:paraId="77BE652F" w14:textId="11102851" w:rsidR="009020C6" w:rsidRPr="00797D68" w:rsidRDefault="009020C6" w:rsidP="004761F5">
            <w:pPr>
              <w:contextualSpacing/>
              <w:jc w:val="both"/>
              <w:rPr>
                <w:rFonts w:asciiTheme="majorHAnsi" w:hAnsiTheme="majorHAnsi"/>
                <w:b/>
                <w:color w:val="013D61"/>
                <w:lang w:val="en-US"/>
              </w:rPr>
            </w:pPr>
          </w:p>
        </w:tc>
      </w:tr>
      <w:tr w:rsidR="009020C6" w:rsidRPr="008334B8" w14:paraId="077AE782" w14:textId="77777777" w:rsidTr="00E34D4D">
        <w:trPr>
          <w:gridAfter w:val="1"/>
          <w:wAfter w:w="1075" w:type="dxa"/>
          <w:trHeight w:val="406"/>
        </w:trPr>
        <w:tc>
          <w:tcPr>
            <w:tcW w:w="3261" w:type="dxa"/>
            <w:vAlign w:val="bottom"/>
          </w:tcPr>
          <w:p w14:paraId="54E3F580" w14:textId="7B7A3A60" w:rsidR="009020C6" w:rsidRPr="00AE542B" w:rsidRDefault="00AE416F" w:rsidP="00E34D4D">
            <w:pPr>
              <w:ind w:right="289"/>
              <w:rPr>
                <w:rFonts w:asciiTheme="majorHAnsi" w:hAnsiTheme="majorHAnsi"/>
                <w:sz w:val="23"/>
                <w:szCs w:val="23"/>
                <w:lang w:val="en-US"/>
              </w:rPr>
            </w:pPr>
            <w:r w:rsidRPr="00AE542B">
              <w:rPr>
                <w:rFonts w:asciiTheme="majorHAnsi" w:hAnsiTheme="majorHAnsi"/>
                <w:sz w:val="23"/>
                <w:szCs w:val="23"/>
                <w:lang w:val="en-US"/>
              </w:rPr>
              <w:t>Name, First Name:</w:t>
            </w:r>
          </w:p>
        </w:tc>
        <w:tc>
          <w:tcPr>
            <w:tcW w:w="6378" w:type="dxa"/>
            <w:gridSpan w:val="2"/>
            <w:tcBorders>
              <w:bottom w:val="single" w:sz="4" w:space="0" w:color="auto"/>
            </w:tcBorders>
            <w:vAlign w:val="bottom"/>
          </w:tcPr>
          <w:p w14:paraId="2956F17C" w14:textId="42AA16BC" w:rsidR="009020C6" w:rsidRPr="00A14A12" w:rsidRDefault="009020C6" w:rsidP="00E2608B">
            <w:pPr>
              <w:contextualSpacing/>
              <w:rPr>
                <w:rFonts w:asciiTheme="majorHAnsi" w:hAnsiTheme="majorHAnsi"/>
                <w:sz w:val="20"/>
                <w:lang w:val="de-DE"/>
              </w:rPr>
            </w:pPr>
          </w:p>
        </w:tc>
      </w:tr>
      <w:tr w:rsidR="002F4EAE" w:rsidRPr="008334B8" w14:paraId="5055AD74" w14:textId="77777777" w:rsidTr="00E34D4D">
        <w:trPr>
          <w:gridAfter w:val="1"/>
          <w:wAfter w:w="1075" w:type="dxa"/>
          <w:trHeight w:val="426"/>
        </w:trPr>
        <w:tc>
          <w:tcPr>
            <w:tcW w:w="3261" w:type="dxa"/>
            <w:vAlign w:val="bottom"/>
          </w:tcPr>
          <w:p w14:paraId="0C25E58B" w14:textId="5F8956FB" w:rsidR="002F4EAE" w:rsidRPr="00AE542B" w:rsidRDefault="00AE416F" w:rsidP="00E34D4D">
            <w:pPr>
              <w:ind w:right="289"/>
              <w:rPr>
                <w:rFonts w:asciiTheme="majorHAnsi" w:hAnsiTheme="majorHAnsi"/>
                <w:sz w:val="23"/>
                <w:szCs w:val="23"/>
                <w:lang w:val="en-US"/>
              </w:rPr>
            </w:pPr>
            <w:r w:rsidRPr="00AE542B">
              <w:rPr>
                <w:rFonts w:asciiTheme="majorHAnsi" w:hAnsiTheme="majorHAnsi"/>
                <w:sz w:val="23"/>
                <w:szCs w:val="23"/>
                <w:lang w:val="en-US"/>
              </w:rPr>
              <w:t>Company/Organization:</w:t>
            </w:r>
            <w:r w:rsidR="002F4EAE" w:rsidRPr="00AE542B">
              <w:rPr>
                <w:rFonts w:asciiTheme="majorHAnsi" w:hAnsiTheme="majorHAnsi"/>
                <w:sz w:val="23"/>
                <w:szCs w:val="23"/>
                <w:lang w:val="en-US"/>
              </w:rPr>
              <w:t xml:space="preserve"> 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4E3C051" w14:textId="1CACE527" w:rsidR="002F4EAE" w:rsidRPr="00A14A12" w:rsidRDefault="002F4EAE" w:rsidP="00E2608B">
            <w:pPr>
              <w:contextualSpacing/>
              <w:rPr>
                <w:rFonts w:asciiTheme="majorHAnsi" w:hAnsiTheme="majorHAnsi"/>
                <w:sz w:val="20"/>
                <w:lang w:val="de-DE"/>
              </w:rPr>
            </w:pPr>
          </w:p>
        </w:tc>
      </w:tr>
      <w:tr w:rsidR="008334B8" w:rsidRPr="008334B8" w14:paraId="58442221" w14:textId="77777777" w:rsidTr="00E34D4D">
        <w:trPr>
          <w:gridAfter w:val="1"/>
          <w:wAfter w:w="1075" w:type="dxa"/>
          <w:trHeight w:val="426"/>
        </w:trPr>
        <w:tc>
          <w:tcPr>
            <w:tcW w:w="3261" w:type="dxa"/>
            <w:vAlign w:val="bottom"/>
          </w:tcPr>
          <w:p w14:paraId="71EF4C07" w14:textId="5800EEDD" w:rsidR="008334B8" w:rsidRPr="00AE542B" w:rsidRDefault="00AE416F" w:rsidP="00E34D4D">
            <w:pPr>
              <w:ind w:right="289"/>
              <w:rPr>
                <w:rFonts w:asciiTheme="majorHAnsi" w:hAnsiTheme="majorHAnsi"/>
                <w:sz w:val="23"/>
                <w:szCs w:val="23"/>
                <w:lang w:val="en-US"/>
              </w:rPr>
            </w:pPr>
            <w:r w:rsidRPr="00AE542B">
              <w:rPr>
                <w:rFonts w:asciiTheme="majorHAnsi" w:hAnsiTheme="majorHAnsi"/>
                <w:sz w:val="23"/>
                <w:szCs w:val="23"/>
                <w:lang w:val="en-US"/>
              </w:rPr>
              <w:t xml:space="preserve">Position: 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444A394" w14:textId="1067FB6F" w:rsidR="008334B8" w:rsidRPr="00A14A12" w:rsidRDefault="008334B8" w:rsidP="00E2608B">
            <w:pPr>
              <w:contextualSpacing/>
              <w:rPr>
                <w:rFonts w:asciiTheme="majorHAnsi" w:hAnsiTheme="majorHAnsi"/>
                <w:spacing w:val="8"/>
                <w:sz w:val="20"/>
              </w:rPr>
            </w:pPr>
          </w:p>
        </w:tc>
      </w:tr>
      <w:tr w:rsidR="002F4EAE" w:rsidRPr="008334B8" w14:paraId="0759BED7" w14:textId="77777777" w:rsidTr="00E34D4D">
        <w:trPr>
          <w:gridAfter w:val="1"/>
          <w:wAfter w:w="1075" w:type="dxa"/>
          <w:trHeight w:val="417"/>
        </w:trPr>
        <w:tc>
          <w:tcPr>
            <w:tcW w:w="3261" w:type="dxa"/>
            <w:vAlign w:val="bottom"/>
          </w:tcPr>
          <w:p w14:paraId="48A9DDC1" w14:textId="7BC48E61" w:rsidR="002F4EAE" w:rsidRPr="00AE542B" w:rsidRDefault="00AE416F" w:rsidP="00E34D4D">
            <w:pPr>
              <w:ind w:right="289"/>
              <w:rPr>
                <w:rFonts w:asciiTheme="majorHAnsi" w:hAnsiTheme="majorHAnsi"/>
                <w:sz w:val="23"/>
                <w:szCs w:val="23"/>
                <w:lang w:val="en-US"/>
              </w:rPr>
            </w:pPr>
            <w:r w:rsidRPr="00AE542B">
              <w:rPr>
                <w:rFonts w:asciiTheme="majorHAnsi" w:hAnsiTheme="majorHAnsi"/>
                <w:sz w:val="23"/>
                <w:szCs w:val="23"/>
                <w:lang w:val="en-US"/>
              </w:rPr>
              <w:t>E-Mail: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7AD1DB7" w14:textId="4B22FF79" w:rsidR="002F4EAE" w:rsidRPr="00A14A12" w:rsidRDefault="002F4EAE" w:rsidP="00E2608B">
            <w:pPr>
              <w:contextualSpacing/>
              <w:rPr>
                <w:rFonts w:asciiTheme="majorHAnsi" w:hAnsiTheme="majorHAnsi"/>
                <w:sz w:val="20"/>
                <w:lang w:val="de-DE"/>
              </w:rPr>
            </w:pPr>
          </w:p>
        </w:tc>
      </w:tr>
      <w:tr w:rsidR="002F4EAE" w:rsidRPr="00797D68" w14:paraId="409B6DE9" w14:textId="77777777" w:rsidTr="00E34D4D">
        <w:trPr>
          <w:gridAfter w:val="1"/>
          <w:wAfter w:w="1075" w:type="dxa"/>
          <w:trHeight w:val="675"/>
        </w:trPr>
        <w:tc>
          <w:tcPr>
            <w:tcW w:w="3261" w:type="dxa"/>
            <w:vAlign w:val="bottom"/>
          </w:tcPr>
          <w:p w14:paraId="6896B358" w14:textId="768D2790" w:rsidR="002F4EAE" w:rsidRPr="00AE542B" w:rsidRDefault="002F4EAE" w:rsidP="00AE416F">
            <w:pPr>
              <w:ind w:right="289"/>
              <w:rPr>
                <w:rFonts w:asciiTheme="majorHAnsi" w:hAnsiTheme="majorHAnsi"/>
                <w:sz w:val="23"/>
                <w:szCs w:val="23"/>
                <w:lang w:val="en-US"/>
              </w:rPr>
            </w:pPr>
            <w:r w:rsidRPr="00AE542B">
              <w:rPr>
                <w:rFonts w:asciiTheme="majorHAnsi" w:hAnsiTheme="majorHAnsi"/>
                <w:sz w:val="23"/>
                <w:szCs w:val="23"/>
                <w:lang w:val="en-US"/>
              </w:rPr>
              <w:t xml:space="preserve">I </w:t>
            </w:r>
            <w:r w:rsidR="00AE416F" w:rsidRPr="00AE542B">
              <w:rPr>
                <w:rFonts w:asciiTheme="majorHAnsi" w:hAnsiTheme="majorHAnsi"/>
                <w:sz w:val="23"/>
                <w:szCs w:val="23"/>
                <w:lang w:val="en-US"/>
              </w:rPr>
              <w:t xml:space="preserve">want to join the HRD Circle for one year without fee: 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86B1F44" w14:textId="6C624537" w:rsidR="002F4EAE" w:rsidRPr="00DB4DF8" w:rsidRDefault="00000000" w:rsidP="00DB4DF8">
            <w:pPr>
              <w:tabs>
                <w:tab w:val="left" w:pos="1021"/>
              </w:tabs>
              <w:contextualSpacing/>
              <w:rPr>
                <w:rFonts w:asciiTheme="majorHAnsi" w:hAnsiTheme="majorHAnsi"/>
                <w:sz w:val="23"/>
                <w:szCs w:val="23"/>
                <w:lang w:val="en-US"/>
              </w:rPr>
            </w:pPr>
            <w:sdt>
              <w:sdtPr>
                <w:rPr>
                  <w:rFonts w:asciiTheme="majorHAnsi" w:hAnsiTheme="majorHAnsi"/>
                  <w:spacing w:val="8"/>
                  <w:sz w:val="23"/>
                  <w:szCs w:val="23"/>
                </w:rPr>
                <w:id w:val="-124089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4D4D" w:rsidRPr="00DB4DF8">
                  <w:rPr>
                    <w:rFonts w:ascii="MS Gothic" w:eastAsia="MS Gothic" w:hAnsi="MS Gothic" w:hint="eastAsia"/>
                    <w:spacing w:val="8"/>
                    <w:sz w:val="23"/>
                    <w:szCs w:val="23"/>
                  </w:rPr>
                  <w:t>☐</w:t>
                </w:r>
              </w:sdtContent>
            </w:sdt>
            <w:r w:rsidR="00DB4DF8">
              <w:rPr>
                <w:rFonts w:asciiTheme="majorHAnsi" w:hAnsiTheme="majorHAnsi"/>
                <w:spacing w:val="8"/>
                <w:sz w:val="23"/>
                <w:szCs w:val="23"/>
              </w:rPr>
              <w:t xml:space="preserve"> Yes    </w:t>
            </w:r>
            <w:sdt>
              <w:sdtPr>
                <w:rPr>
                  <w:rFonts w:asciiTheme="majorHAnsi" w:hAnsiTheme="majorHAnsi"/>
                  <w:spacing w:val="8"/>
                  <w:sz w:val="23"/>
                  <w:szCs w:val="23"/>
                </w:rPr>
                <w:id w:val="1451828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34B8" w:rsidRPr="00DB4DF8">
                  <w:rPr>
                    <w:rFonts w:ascii="Segoe UI Symbol" w:eastAsia="MS Gothic" w:hAnsi="Segoe UI Symbol" w:cs="Segoe UI Symbol"/>
                    <w:spacing w:val="8"/>
                    <w:sz w:val="23"/>
                    <w:szCs w:val="23"/>
                  </w:rPr>
                  <w:t>☐</w:t>
                </w:r>
              </w:sdtContent>
            </w:sdt>
            <w:r w:rsidR="008334B8" w:rsidRPr="00DB4DF8">
              <w:rPr>
                <w:rFonts w:asciiTheme="majorHAnsi" w:hAnsiTheme="majorHAnsi"/>
                <w:spacing w:val="8"/>
                <w:sz w:val="23"/>
                <w:szCs w:val="23"/>
              </w:rPr>
              <w:t xml:space="preserve"> N</w:t>
            </w:r>
            <w:r w:rsidR="00DC4CFE" w:rsidRPr="00DB4DF8">
              <w:rPr>
                <w:rFonts w:asciiTheme="majorHAnsi" w:hAnsiTheme="majorHAnsi"/>
                <w:spacing w:val="8"/>
                <w:sz w:val="23"/>
                <w:szCs w:val="23"/>
              </w:rPr>
              <w:t>o</w:t>
            </w:r>
          </w:p>
        </w:tc>
      </w:tr>
      <w:tr w:rsidR="009C3CD2" w:rsidRPr="00797D68" w14:paraId="6E7B1B57" w14:textId="77777777" w:rsidTr="00E34D4D">
        <w:trPr>
          <w:gridAfter w:val="1"/>
          <w:wAfter w:w="1075" w:type="dxa"/>
          <w:trHeight w:val="699"/>
        </w:trPr>
        <w:tc>
          <w:tcPr>
            <w:tcW w:w="3261" w:type="dxa"/>
            <w:vAlign w:val="bottom"/>
          </w:tcPr>
          <w:p w14:paraId="293FE908" w14:textId="669FEC7C" w:rsidR="009C3CD2" w:rsidRPr="00AE542B" w:rsidRDefault="009C3CD2" w:rsidP="00AE416F">
            <w:pPr>
              <w:ind w:right="289"/>
              <w:rPr>
                <w:rFonts w:asciiTheme="majorHAnsi" w:hAnsiTheme="majorHAnsi"/>
                <w:sz w:val="23"/>
                <w:szCs w:val="23"/>
                <w:lang w:val="en-US"/>
              </w:rPr>
            </w:pPr>
            <w:r w:rsidRPr="00AE542B">
              <w:rPr>
                <w:rFonts w:asciiTheme="majorHAnsi" w:hAnsiTheme="majorHAnsi"/>
                <w:sz w:val="23"/>
                <w:szCs w:val="23"/>
                <w:lang w:val="en-US"/>
              </w:rPr>
              <w:t xml:space="preserve">I </w:t>
            </w:r>
            <w:r w:rsidR="00AE416F" w:rsidRPr="00AE542B">
              <w:rPr>
                <w:rFonts w:asciiTheme="majorHAnsi" w:hAnsiTheme="majorHAnsi"/>
                <w:sz w:val="23"/>
                <w:szCs w:val="23"/>
                <w:lang w:val="en-US"/>
              </w:rPr>
              <w:t xml:space="preserve">agree that the HRD Circle contacts me via E-Mail: 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3DBB352" w14:textId="7A056590" w:rsidR="009C3CD2" w:rsidRPr="00DB4DF8" w:rsidRDefault="00000000" w:rsidP="00DB4DF8">
            <w:pPr>
              <w:contextualSpacing/>
              <w:rPr>
                <w:rFonts w:asciiTheme="majorHAnsi" w:hAnsiTheme="majorHAnsi"/>
                <w:sz w:val="23"/>
                <w:szCs w:val="23"/>
                <w:lang w:val="en-US"/>
              </w:rPr>
            </w:pPr>
            <w:sdt>
              <w:sdtPr>
                <w:rPr>
                  <w:rFonts w:asciiTheme="majorHAnsi" w:hAnsiTheme="majorHAnsi"/>
                  <w:spacing w:val="8"/>
                  <w:sz w:val="23"/>
                  <w:szCs w:val="23"/>
                </w:rPr>
                <w:id w:val="690259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4DF8" w:rsidRPr="00DB4DF8">
                  <w:rPr>
                    <w:rFonts w:ascii="MS Gothic" w:eastAsia="MS Gothic" w:hAnsi="MS Gothic" w:hint="eastAsia"/>
                    <w:spacing w:val="8"/>
                    <w:sz w:val="23"/>
                    <w:szCs w:val="23"/>
                  </w:rPr>
                  <w:t>☐</w:t>
                </w:r>
              </w:sdtContent>
            </w:sdt>
            <w:r w:rsidR="00DB4DF8">
              <w:rPr>
                <w:rFonts w:asciiTheme="majorHAnsi" w:hAnsiTheme="majorHAnsi"/>
                <w:spacing w:val="8"/>
                <w:sz w:val="23"/>
                <w:szCs w:val="23"/>
              </w:rPr>
              <w:t xml:space="preserve"> Yes    </w:t>
            </w:r>
            <w:sdt>
              <w:sdtPr>
                <w:rPr>
                  <w:rFonts w:asciiTheme="majorHAnsi" w:hAnsiTheme="majorHAnsi"/>
                  <w:spacing w:val="8"/>
                  <w:sz w:val="23"/>
                  <w:szCs w:val="23"/>
                </w:rPr>
                <w:id w:val="546028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4DF8" w:rsidRPr="00DB4DF8">
                  <w:rPr>
                    <w:rFonts w:ascii="Segoe UI Symbol" w:eastAsia="MS Gothic" w:hAnsi="Segoe UI Symbol" w:cs="Segoe UI Symbol"/>
                    <w:spacing w:val="8"/>
                    <w:sz w:val="23"/>
                    <w:szCs w:val="23"/>
                  </w:rPr>
                  <w:t>☐</w:t>
                </w:r>
              </w:sdtContent>
            </w:sdt>
            <w:r w:rsidR="00DB4DF8" w:rsidRPr="00DB4DF8">
              <w:rPr>
                <w:rFonts w:asciiTheme="majorHAnsi" w:hAnsiTheme="majorHAnsi"/>
                <w:spacing w:val="8"/>
                <w:sz w:val="23"/>
                <w:szCs w:val="23"/>
              </w:rPr>
              <w:t xml:space="preserve"> No</w:t>
            </w:r>
          </w:p>
        </w:tc>
      </w:tr>
    </w:tbl>
    <w:p w14:paraId="36BB855F" w14:textId="29B873BE" w:rsidR="00BA0C88" w:rsidRDefault="00BA0C88" w:rsidP="007D4445">
      <w:pPr>
        <w:contextualSpacing/>
        <w:jc w:val="both"/>
        <w:rPr>
          <w:rFonts w:asciiTheme="majorHAnsi" w:hAnsiTheme="majorHAnsi"/>
          <w:lang w:val="en-US"/>
        </w:rPr>
      </w:pPr>
    </w:p>
    <w:p w14:paraId="243D1106" w14:textId="77777777" w:rsidR="00E2608B" w:rsidRDefault="00E2608B" w:rsidP="007D4445">
      <w:pPr>
        <w:contextualSpacing/>
        <w:jc w:val="both"/>
        <w:rPr>
          <w:rFonts w:asciiTheme="majorHAnsi" w:hAnsiTheme="majorHAnsi"/>
          <w:lang w:val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E2608B" w:rsidRPr="00CE2D17" w14:paraId="48BA8E17" w14:textId="77777777" w:rsidTr="00CA7D06">
        <w:trPr>
          <w:trHeight w:val="398"/>
        </w:trPr>
        <w:tc>
          <w:tcPr>
            <w:tcW w:w="9652" w:type="dxa"/>
          </w:tcPr>
          <w:p w14:paraId="710ADC83" w14:textId="550314D2" w:rsidR="00E2608B" w:rsidRPr="00C91906" w:rsidRDefault="00E2608B" w:rsidP="00E96A4A">
            <w:pPr>
              <w:contextualSpacing/>
              <w:rPr>
                <w:rFonts w:asciiTheme="majorHAnsi" w:hAnsiTheme="majorHAnsi"/>
                <w:sz w:val="20"/>
                <w:lang w:val="en-US"/>
              </w:rPr>
            </w:pPr>
            <w:r w:rsidRPr="00D802CC">
              <w:rPr>
                <w:b/>
                <w:color w:val="013D61"/>
                <w:sz w:val="20"/>
                <w:lang w:val="en-US"/>
              </w:rPr>
              <w:t xml:space="preserve">PLEASE SEND THE COMPLETED FORM VIA E-MAIL TO: </w:t>
            </w:r>
            <w:hyperlink r:id="rId9" w:history="1">
              <w:r w:rsidR="00E96A4A" w:rsidRPr="000C2A43">
                <w:rPr>
                  <w:rStyle w:val="Lienhypertexte"/>
                  <w:rFonts w:asciiTheme="majorHAnsi" w:hAnsiTheme="majorHAnsi"/>
                  <w:sz w:val="20"/>
                  <w:lang w:val="en-US"/>
                </w:rPr>
                <w:t>contact@european-hrd-circle.org</w:t>
              </w:r>
            </w:hyperlink>
            <w:r>
              <w:rPr>
                <w:rFonts w:asciiTheme="majorHAnsi" w:hAnsiTheme="majorHAnsi"/>
                <w:sz w:val="20"/>
                <w:lang w:val="en-US"/>
              </w:rPr>
              <w:t xml:space="preserve"> </w:t>
            </w:r>
          </w:p>
        </w:tc>
      </w:tr>
      <w:tr w:rsidR="003613BE" w:rsidRPr="00CE2D17" w14:paraId="0703261A" w14:textId="77777777" w:rsidTr="00CA7D06">
        <w:trPr>
          <w:trHeight w:val="348"/>
        </w:trPr>
        <w:tc>
          <w:tcPr>
            <w:tcW w:w="9652" w:type="dxa"/>
          </w:tcPr>
          <w:p w14:paraId="5188C53A" w14:textId="162E505F" w:rsidR="003613BE" w:rsidRPr="003613BE" w:rsidRDefault="003613BE" w:rsidP="00065B53">
            <w:pPr>
              <w:contextualSpacing/>
              <w:rPr>
                <w:rFonts w:asciiTheme="majorHAnsi" w:hAnsiTheme="majorHAnsi"/>
                <w:b/>
                <w:color w:val="013D61"/>
                <w:sz w:val="20"/>
                <w:lang w:val="en-US"/>
              </w:rPr>
            </w:pPr>
            <w:r w:rsidRPr="00D802CC">
              <w:rPr>
                <w:b/>
                <w:color w:val="013D61"/>
                <w:sz w:val="20"/>
                <w:lang w:val="en-US"/>
              </w:rPr>
              <w:t>NOTE:</w:t>
            </w:r>
            <w:r>
              <w:rPr>
                <w:rFonts w:asciiTheme="majorHAnsi" w:hAnsiTheme="majorHAnsi"/>
                <w:b/>
                <w:color w:val="013D61"/>
                <w:sz w:val="20"/>
                <w:lang w:val="en-US"/>
              </w:rPr>
              <w:t xml:space="preserve"> </w:t>
            </w:r>
            <w:r w:rsidR="00B9359D">
              <w:rPr>
                <w:rFonts w:asciiTheme="majorHAnsi" w:hAnsiTheme="majorHAnsi"/>
                <w:sz w:val="20"/>
                <w:lang w:val="en-US"/>
              </w:rPr>
              <w:t xml:space="preserve">The </w:t>
            </w:r>
            <w:r w:rsidRPr="00C91906">
              <w:rPr>
                <w:rFonts w:asciiTheme="majorHAnsi" w:hAnsiTheme="majorHAnsi"/>
                <w:sz w:val="20"/>
                <w:lang w:val="en-US"/>
              </w:rPr>
              <w:t xml:space="preserve">membership is </w:t>
            </w:r>
            <w:r w:rsidRPr="003613BE">
              <w:rPr>
                <w:rFonts w:asciiTheme="majorHAnsi" w:hAnsiTheme="majorHAnsi"/>
                <w:sz w:val="20"/>
                <w:lang w:val="en-US"/>
              </w:rPr>
              <w:t>not</w:t>
            </w:r>
            <w:r w:rsidRPr="00C91906">
              <w:rPr>
                <w:rFonts w:asciiTheme="majorHAnsi" w:hAnsiTheme="majorHAnsi"/>
                <w:sz w:val="20"/>
                <w:lang w:val="en-US"/>
              </w:rPr>
              <w:t xml:space="preserve"> renewed automatically. A termination</w:t>
            </w:r>
            <w:r>
              <w:rPr>
                <w:rFonts w:asciiTheme="majorHAnsi" w:hAnsiTheme="majorHAnsi"/>
                <w:sz w:val="20"/>
                <w:lang w:val="en-US"/>
              </w:rPr>
              <w:t xml:space="preserve"> on your part</w:t>
            </w:r>
            <w:r w:rsidRPr="00C91906">
              <w:rPr>
                <w:rFonts w:asciiTheme="majorHAnsi" w:hAnsiTheme="majorHAnsi"/>
                <w:sz w:val="20"/>
                <w:lang w:val="en-US"/>
              </w:rPr>
              <w:t xml:space="preserve"> is not necessary.</w:t>
            </w:r>
          </w:p>
        </w:tc>
      </w:tr>
    </w:tbl>
    <w:p w14:paraId="4E70A2C0" w14:textId="532051E4" w:rsidR="00233166" w:rsidRPr="00960228" w:rsidRDefault="00233166" w:rsidP="00721D7A">
      <w:pPr>
        <w:rPr>
          <w:rFonts w:asciiTheme="majorHAnsi" w:hAnsiTheme="majorHAnsi"/>
          <w:lang w:val="en-GB"/>
        </w:rPr>
      </w:pPr>
    </w:p>
    <w:sectPr w:rsidR="00233166" w:rsidRPr="00960228" w:rsidSect="00FC3EA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0" w:right="616" w:bottom="709" w:left="567" w:header="709" w:footer="3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0654F" w14:textId="77777777" w:rsidR="00DF4A37" w:rsidRDefault="00DF4A37" w:rsidP="009A6DB0">
      <w:pPr>
        <w:spacing w:after="0" w:line="240" w:lineRule="auto"/>
      </w:pPr>
      <w:r>
        <w:separator/>
      </w:r>
    </w:p>
  </w:endnote>
  <w:endnote w:type="continuationSeparator" w:id="0">
    <w:p w14:paraId="3FEC24B3" w14:textId="77777777" w:rsidR="00DF4A37" w:rsidRDefault="00DF4A37" w:rsidP="009A6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B4ED2" w14:textId="77777777" w:rsidR="00CE2D17" w:rsidRDefault="00CE2D1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473B9" w14:textId="086B7EC5" w:rsidR="00566516" w:rsidRPr="00004C02" w:rsidRDefault="009E74B1" w:rsidP="009E74B1">
    <w:pPr>
      <w:rPr>
        <w:rFonts w:asciiTheme="majorHAnsi" w:hAnsiTheme="majorHAnsi"/>
        <w:smallCaps/>
        <w:lang w:val="en-GB"/>
      </w:rPr>
    </w:pPr>
    <w:r w:rsidRPr="009E74B1">
      <w:rPr>
        <w:rFonts w:asciiTheme="majorHAnsi" w:hAnsiTheme="majorHAnsi"/>
        <w:i/>
        <w:smallCaps/>
        <w:color w:val="8496B0" w:themeColor="text2" w:themeTint="99"/>
        <w:lang w:val="en-GB"/>
      </w:rPr>
      <w:t>european-hrd-circle.org</w:t>
    </w:r>
    <w:r>
      <w:rPr>
        <w:rFonts w:asciiTheme="majorHAnsi" w:hAnsiTheme="majorHAnsi"/>
        <w:i/>
        <w:smallCaps/>
        <w:color w:val="8496B0" w:themeColor="text2" w:themeTint="99"/>
        <w:lang w:val="en-GB"/>
      </w:rPr>
      <w:tab/>
    </w:r>
    <w:r>
      <w:rPr>
        <w:rFonts w:asciiTheme="majorHAnsi" w:hAnsiTheme="majorHAnsi"/>
        <w:i/>
        <w:smallCaps/>
        <w:color w:val="8496B0" w:themeColor="text2" w:themeTint="99"/>
        <w:lang w:val="en-GB"/>
      </w:rPr>
      <w:tab/>
    </w:r>
    <w:r>
      <w:rPr>
        <w:rFonts w:asciiTheme="majorHAnsi" w:hAnsiTheme="majorHAnsi"/>
        <w:i/>
        <w:smallCaps/>
        <w:color w:val="8496B0" w:themeColor="text2" w:themeTint="99"/>
        <w:lang w:val="en-GB"/>
      </w:rPr>
      <w:tab/>
    </w:r>
    <w:r>
      <w:rPr>
        <w:rFonts w:asciiTheme="majorHAnsi" w:hAnsiTheme="majorHAnsi"/>
        <w:i/>
        <w:smallCaps/>
        <w:color w:val="8496B0" w:themeColor="text2" w:themeTint="99"/>
        <w:lang w:val="en-GB"/>
      </w:rPr>
      <w:tab/>
    </w:r>
    <w:r>
      <w:rPr>
        <w:rFonts w:asciiTheme="majorHAnsi" w:hAnsiTheme="majorHAnsi"/>
        <w:i/>
        <w:smallCaps/>
        <w:color w:val="8496B0" w:themeColor="text2" w:themeTint="99"/>
        <w:lang w:val="en-GB"/>
      </w:rPr>
      <w:tab/>
      <w:t xml:space="preserve">            </w:t>
    </w:r>
    <w:r w:rsidR="00004C02" w:rsidRPr="00573446">
      <w:rPr>
        <w:rFonts w:asciiTheme="majorHAnsi" w:hAnsiTheme="majorHAnsi"/>
        <w:i/>
        <w:smallCaps/>
        <w:color w:val="8496B0" w:themeColor="text2" w:themeTint="99"/>
        <w:lang w:val="en-GB"/>
      </w:rPr>
      <w:t xml:space="preserve">We look forward to </w:t>
    </w:r>
    <w:r w:rsidR="005356E6">
      <w:rPr>
        <w:rFonts w:asciiTheme="majorHAnsi" w:hAnsiTheme="majorHAnsi"/>
        <w:i/>
        <w:smallCaps/>
        <w:color w:val="8496B0" w:themeColor="text2" w:themeTint="99"/>
        <w:lang w:val="en-GB"/>
      </w:rPr>
      <w:t>welcome you to the HRD cir</w:t>
    </w:r>
    <w:r w:rsidR="00632E67">
      <w:rPr>
        <w:rFonts w:asciiTheme="majorHAnsi" w:hAnsiTheme="majorHAnsi"/>
        <w:i/>
        <w:smallCaps/>
        <w:color w:val="8496B0" w:themeColor="text2" w:themeTint="99"/>
        <w:lang w:val="en-GB"/>
      </w:rPr>
      <w:t>c</w:t>
    </w:r>
    <w:r w:rsidR="005356E6">
      <w:rPr>
        <w:rFonts w:asciiTheme="majorHAnsi" w:hAnsiTheme="majorHAnsi"/>
        <w:i/>
        <w:smallCaps/>
        <w:color w:val="8496B0" w:themeColor="text2" w:themeTint="99"/>
        <w:lang w:val="en-GB"/>
      </w:rPr>
      <w:t>le!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FA33F" w14:textId="77777777" w:rsidR="00CE2D17" w:rsidRDefault="00CE2D1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97268" w14:textId="77777777" w:rsidR="00DF4A37" w:rsidRDefault="00DF4A37" w:rsidP="009A6DB0">
      <w:pPr>
        <w:spacing w:after="0" w:line="240" w:lineRule="auto"/>
      </w:pPr>
      <w:r>
        <w:separator/>
      </w:r>
    </w:p>
  </w:footnote>
  <w:footnote w:type="continuationSeparator" w:id="0">
    <w:p w14:paraId="7291C518" w14:textId="77777777" w:rsidR="00DF4A37" w:rsidRDefault="00DF4A37" w:rsidP="009A6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B1F2C" w14:textId="77777777" w:rsidR="00CE2D17" w:rsidRDefault="00CE2D1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239D1" w14:textId="01DB9128" w:rsidR="00D32B64" w:rsidRDefault="00554A7D" w:rsidP="00D32B64">
    <w:pPr>
      <w:pStyle w:val="Titre1"/>
      <w:contextualSpacing/>
    </w:pPr>
    <w:r>
      <w:rPr>
        <w:rFonts w:ascii="Garamond" w:hAnsi="Garamond"/>
        <w:noProof/>
        <w:sz w:val="20"/>
        <w:lang w:val="de-DE" w:eastAsia="de-DE"/>
      </w:rPr>
      <w:drawing>
        <wp:anchor distT="0" distB="0" distL="114300" distR="114300" simplePos="0" relativeHeight="251659264" behindDoc="1" locked="0" layoutInCell="1" allowOverlap="1" wp14:anchorId="5F5C5590" wp14:editId="5410B3ED">
          <wp:simplePos x="0" y="0"/>
          <wp:positionH relativeFrom="column">
            <wp:posOffset>3830955</wp:posOffset>
          </wp:positionH>
          <wp:positionV relativeFrom="paragraph">
            <wp:posOffset>-335915</wp:posOffset>
          </wp:positionV>
          <wp:extent cx="3476625" cy="1054100"/>
          <wp:effectExtent l="0" t="0" r="0" b="0"/>
          <wp:wrapThrough wrapText="bothSides">
            <wp:wrapPolygon edited="0">
              <wp:start x="10534" y="390"/>
              <wp:lineTo x="9824" y="1561"/>
              <wp:lineTo x="8403" y="5855"/>
              <wp:lineTo x="8403" y="7417"/>
              <wp:lineTo x="5089" y="9759"/>
              <wp:lineTo x="4498" y="10540"/>
              <wp:lineTo x="4498" y="14834"/>
              <wp:lineTo x="8877" y="18347"/>
              <wp:lineTo x="10297" y="19128"/>
              <wp:lineTo x="12309" y="19128"/>
              <wp:lineTo x="13611" y="18347"/>
              <wp:lineTo x="17280" y="14834"/>
              <wp:lineTo x="17398" y="11320"/>
              <wp:lineTo x="10179" y="7417"/>
              <wp:lineTo x="13138" y="6246"/>
              <wp:lineTo x="13374" y="1952"/>
              <wp:lineTo x="11599" y="390"/>
              <wp:lineTo x="10534" y="390"/>
            </wp:wrapPolygon>
          </wp:wrapThrough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RHDCP-Logo2022-Ok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387" b="66280"/>
                  <a:stretch/>
                </pic:blipFill>
                <pic:spPr bwMode="auto">
                  <a:xfrm>
                    <a:off x="0" y="0"/>
                    <a:ext cx="3476625" cy="10541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25E0D7E" w14:textId="6481B9A4" w:rsidR="00D40681" w:rsidRPr="00632E67" w:rsidRDefault="00D40681" w:rsidP="00D32B64">
    <w:pPr>
      <w:pStyle w:val="Titre1"/>
      <w:contextualSpacing/>
      <w:rPr>
        <w:color w:val="013D6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892B4" w14:textId="77777777" w:rsidR="00CE2D17" w:rsidRDefault="00CE2D1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F60C9"/>
    <w:multiLevelType w:val="hybridMultilevel"/>
    <w:tmpl w:val="6CB49BE8"/>
    <w:lvl w:ilvl="0" w:tplc="5E181A3E">
      <w:start w:val="1"/>
      <w:numFmt w:val="bullet"/>
      <w:lvlText w:val="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C45AD"/>
    <w:multiLevelType w:val="multilevel"/>
    <w:tmpl w:val="5E3A4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933F9E"/>
    <w:multiLevelType w:val="hybridMultilevel"/>
    <w:tmpl w:val="D9DC588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A4181"/>
    <w:multiLevelType w:val="hybridMultilevel"/>
    <w:tmpl w:val="6DB07B3E"/>
    <w:lvl w:ilvl="0" w:tplc="5E181A3E">
      <w:start w:val="1"/>
      <w:numFmt w:val="bullet"/>
      <w:lvlText w:val="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C040D7"/>
    <w:multiLevelType w:val="multilevel"/>
    <w:tmpl w:val="97A4D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6317EE"/>
    <w:multiLevelType w:val="hybridMultilevel"/>
    <w:tmpl w:val="62C0E800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0C5F49"/>
    <w:multiLevelType w:val="hybridMultilevel"/>
    <w:tmpl w:val="5D6EA12C"/>
    <w:lvl w:ilvl="0" w:tplc="0F0237FE">
      <w:start w:val="1"/>
      <w:numFmt w:val="bullet"/>
      <w:lvlText w:val="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1B0F86"/>
    <w:multiLevelType w:val="multilevel"/>
    <w:tmpl w:val="816C9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7BB337E"/>
    <w:multiLevelType w:val="hybridMultilevel"/>
    <w:tmpl w:val="58BA63E8"/>
    <w:lvl w:ilvl="0" w:tplc="5E181A3E">
      <w:start w:val="1"/>
      <w:numFmt w:val="bullet"/>
      <w:lvlText w:val=""/>
      <w:lvlJc w:val="left"/>
      <w:pPr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39774200"/>
    <w:multiLevelType w:val="hybridMultilevel"/>
    <w:tmpl w:val="EAFC8D7E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3D00B8"/>
    <w:multiLevelType w:val="multilevel"/>
    <w:tmpl w:val="A6FEF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DBC26F6"/>
    <w:multiLevelType w:val="hybridMultilevel"/>
    <w:tmpl w:val="53066344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903026"/>
    <w:multiLevelType w:val="hybridMultilevel"/>
    <w:tmpl w:val="D398E6FA"/>
    <w:lvl w:ilvl="0" w:tplc="0F0237FE">
      <w:start w:val="1"/>
      <w:numFmt w:val="bullet"/>
      <w:lvlText w:val="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F110CF"/>
    <w:multiLevelType w:val="hybridMultilevel"/>
    <w:tmpl w:val="A4D65976"/>
    <w:lvl w:ilvl="0" w:tplc="A0FEC06C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E159E2"/>
    <w:multiLevelType w:val="hybridMultilevel"/>
    <w:tmpl w:val="AA54C862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AF7A1A"/>
    <w:multiLevelType w:val="multilevel"/>
    <w:tmpl w:val="5AD4D8C4"/>
    <w:lvl w:ilvl="0">
      <w:start w:val="1"/>
      <w:numFmt w:val="bullet"/>
      <w:lvlText w:val="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3335CB9"/>
    <w:multiLevelType w:val="multilevel"/>
    <w:tmpl w:val="EAF07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BAB5F7F"/>
    <w:multiLevelType w:val="hybridMultilevel"/>
    <w:tmpl w:val="756E58EC"/>
    <w:lvl w:ilvl="0" w:tplc="0F0237FE">
      <w:start w:val="1"/>
      <w:numFmt w:val="bullet"/>
      <w:lvlText w:val="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C87B15"/>
    <w:multiLevelType w:val="multilevel"/>
    <w:tmpl w:val="334EB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DDE1E02"/>
    <w:multiLevelType w:val="multilevel"/>
    <w:tmpl w:val="C6309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2D6427D"/>
    <w:multiLevelType w:val="hybridMultilevel"/>
    <w:tmpl w:val="0FD00EFC"/>
    <w:lvl w:ilvl="0" w:tplc="5E181A3E">
      <w:start w:val="1"/>
      <w:numFmt w:val="bullet"/>
      <w:lvlText w:val="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EF3B3F"/>
    <w:multiLevelType w:val="hybridMultilevel"/>
    <w:tmpl w:val="5FFA9184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0609928">
    <w:abstractNumId w:val="13"/>
  </w:num>
  <w:num w:numId="2" w16cid:durableId="1678265130">
    <w:abstractNumId w:val="2"/>
  </w:num>
  <w:num w:numId="3" w16cid:durableId="1319454454">
    <w:abstractNumId w:val="14"/>
  </w:num>
  <w:num w:numId="4" w16cid:durableId="21589698">
    <w:abstractNumId w:val="9"/>
  </w:num>
  <w:num w:numId="5" w16cid:durableId="1099061239">
    <w:abstractNumId w:val="5"/>
  </w:num>
  <w:num w:numId="6" w16cid:durableId="1976332432">
    <w:abstractNumId w:val="21"/>
  </w:num>
  <w:num w:numId="7" w16cid:durableId="1986470814">
    <w:abstractNumId w:val="11"/>
  </w:num>
  <w:num w:numId="8" w16cid:durableId="1754082642">
    <w:abstractNumId w:val="15"/>
  </w:num>
  <w:num w:numId="9" w16cid:durableId="171338320">
    <w:abstractNumId w:val="1"/>
  </w:num>
  <w:num w:numId="10" w16cid:durableId="1345204565">
    <w:abstractNumId w:val="7"/>
  </w:num>
  <w:num w:numId="11" w16cid:durableId="1516190834">
    <w:abstractNumId w:val="19"/>
  </w:num>
  <w:num w:numId="12" w16cid:durableId="1491285145">
    <w:abstractNumId w:val="16"/>
  </w:num>
  <w:num w:numId="13" w16cid:durableId="1690571137">
    <w:abstractNumId w:val="4"/>
  </w:num>
  <w:num w:numId="14" w16cid:durableId="730811878">
    <w:abstractNumId w:val="10"/>
  </w:num>
  <w:num w:numId="15" w16cid:durableId="2107654092">
    <w:abstractNumId w:val="18"/>
  </w:num>
  <w:num w:numId="16" w16cid:durableId="171458000">
    <w:abstractNumId w:val="3"/>
  </w:num>
  <w:num w:numId="17" w16cid:durableId="728260242">
    <w:abstractNumId w:val="12"/>
  </w:num>
  <w:num w:numId="18" w16cid:durableId="1819763566">
    <w:abstractNumId w:val="20"/>
  </w:num>
  <w:num w:numId="19" w16cid:durableId="2041931005">
    <w:abstractNumId w:val="8"/>
  </w:num>
  <w:num w:numId="20" w16cid:durableId="436096643">
    <w:abstractNumId w:val="0"/>
  </w:num>
  <w:num w:numId="21" w16cid:durableId="741026950">
    <w:abstractNumId w:val="6"/>
  </w:num>
  <w:num w:numId="22" w16cid:durableId="16031433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DB0"/>
    <w:rsid w:val="00000B4F"/>
    <w:rsid w:val="00004C02"/>
    <w:rsid w:val="00006F63"/>
    <w:rsid w:val="00044CF4"/>
    <w:rsid w:val="000533A3"/>
    <w:rsid w:val="0005344B"/>
    <w:rsid w:val="00055936"/>
    <w:rsid w:val="00065B53"/>
    <w:rsid w:val="00074380"/>
    <w:rsid w:val="00074FED"/>
    <w:rsid w:val="00076BC9"/>
    <w:rsid w:val="000B3AE3"/>
    <w:rsid w:val="000C08BF"/>
    <w:rsid w:val="000C0D38"/>
    <w:rsid w:val="00126444"/>
    <w:rsid w:val="0015322A"/>
    <w:rsid w:val="00155533"/>
    <w:rsid w:val="00155620"/>
    <w:rsid w:val="00174A84"/>
    <w:rsid w:val="00191CB0"/>
    <w:rsid w:val="001A0CEF"/>
    <w:rsid w:val="001A3623"/>
    <w:rsid w:val="001D4467"/>
    <w:rsid w:val="001E340F"/>
    <w:rsid w:val="001E6288"/>
    <w:rsid w:val="001E6E6F"/>
    <w:rsid w:val="001E77A5"/>
    <w:rsid w:val="001F146E"/>
    <w:rsid w:val="00211EED"/>
    <w:rsid w:val="00222C7D"/>
    <w:rsid w:val="00233166"/>
    <w:rsid w:val="00236DEF"/>
    <w:rsid w:val="00241BF9"/>
    <w:rsid w:val="00243CBA"/>
    <w:rsid w:val="002474DB"/>
    <w:rsid w:val="00291C38"/>
    <w:rsid w:val="002C0CE8"/>
    <w:rsid w:val="002D06EC"/>
    <w:rsid w:val="002F10A4"/>
    <w:rsid w:val="002F1E0B"/>
    <w:rsid w:val="002F4EAE"/>
    <w:rsid w:val="00335E1D"/>
    <w:rsid w:val="003360DE"/>
    <w:rsid w:val="0033704C"/>
    <w:rsid w:val="00356724"/>
    <w:rsid w:val="003613BE"/>
    <w:rsid w:val="0038596F"/>
    <w:rsid w:val="00391772"/>
    <w:rsid w:val="003B4D13"/>
    <w:rsid w:val="003B7031"/>
    <w:rsid w:val="003E1B29"/>
    <w:rsid w:val="003E7ACE"/>
    <w:rsid w:val="004009E1"/>
    <w:rsid w:val="00427613"/>
    <w:rsid w:val="004515FD"/>
    <w:rsid w:val="00455955"/>
    <w:rsid w:val="00475BA6"/>
    <w:rsid w:val="00486E59"/>
    <w:rsid w:val="00492C45"/>
    <w:rsid w:val="004A023F"/>
    <w:rsid w:val="004A1BB8"/>
    <w:rsid w:val="004C486C"/>
    <w:rsid w:val="004C6217"/>
    <w:rsid w:val="004D647E"/>
    <w:rsid w:val="005017D8"/>
    <w:rsid w:val="00515FB1"/>
    <w:rsid w:val="00530E9C"/>
    <w:rsid w:val="005322F3"/>
    <w:rsid w:val="005356E6"/>
    <w:rsid w:val="00554A7D"/>
    <w:rsid w:val="00566516"/>
    <w:rsid w:val="00566706"/>
    <w:rsid w:val="00573446"/>
    <w:rsid w:val="00586F0C"/>
    <w:rsid w:val="0059447C"/>
    <w:rsid w:val="005B27F7"/>
    <w:rsid w:val="005D7028"/>
    <w:rsid w:val="005E09D4"/>
    <w:rsid w:val="005E3CB4"/>
    <w:rsid w:val="0060502F"/>
    <w:rsid w:val="00607CB7"/>
    <w:rsid w:val="006131A7"/>
    <w:rsid w:val="0061394A"/>
    <w:rsid w:val="006225A5"/>
    <w:rsid w:val="0063070D"/>
    <w:rsid w:val="00632E67"/>
    <w:rsid w:val="00676479"/>
    <w:rsid w:val="006B228A"/>
    <w:rsid w:val="006B47E2"/>
    <w:rsid w:val="006E45B4"/>
    <w:rsid w:val="006F17E1"/>
    <w:rsid w:val="00707FFD"/>
    <w:rsid w:val="00710B7A"/>
    <w:rsid w:val="00710F67"/>
    <w:rsid w:val="007176F6"/>
    <w:rsid w:val="00721D7A"/>
    <w:rsid w:val="007241DD"/>
    <w:rsid w:val="0073447B"/>
    <w:rsid w:val="007403F8"/>
    <w:rsid w:val="00746B1D"/>
    <w:rsid w:val="00751BBA"/>
    <w:rsid w:val="00755733"/>
    <w:rsid w:val="00757931"/>
    <w:rsid w:val="00770816"/>
    <w:rsid w:val="00776EEC"/>
    <w:rsid w:val="00781FD9"/>
    <w:rsid w:val="00783D9F"/>
    <w:rsid w:val="00787CBE"/>
    <w:rsid w:val="00797D68"/>
    <w:rsid w:val="007D2248"/>
    <w:rsid w:val="007D4445"/>
    <w:rsid w:val="007D627B"/>
    <w:rsid w:val="007D62C6"/>
    <w:rsid w:val="007E0888"/>
    <w:rsid w:val="0080277B"/>
    <w:rsid w:val="00815115"/>
    <w:rsid w:val="0081637F"/>
    <w:rsid w:val="00816422"/>
    <w:rsid w:val="00822890"/>
    <w:rsid w:val="00823FA7"/>
    <w:rsid w:val="008334B8"/>
    <w:rsid w:val="00876D06"/>
    <w:rsid w:val="008916FA"/>
    <w:rsid w:val="008C1AF7"/>
    <w:rsid w:val="008F0CDF"/>
    <w:rsid w:val="009020C6"/>
    <w:rsid w:val="00907426"/>
    <w:rsid w:val="00911266"/>
    <w:rsid w:val="00915D25"/>
    <w:rsid w:val="00952B1D"/>
    <w:rsid w:val="00960228"/>
    <w:rsid w:val="00963F19"/>
    <w:rsid w:val="00977FD4"/>
    <w:rsid w:val="009836BA"/>
    <w:rsid w:val="00997374"/>
    <w:rsid w:val="009A158E"/>
    <w:rsid w:val="009A6DB0"/>
    <w:rsid w:val="009C115F"/>
    <w:rsid w:val="009C3CD2"/>
    <w:rsid w:val="009D70A3"/>
    <w:rsid w:val="009E74B1"/>
    <w:rsid w:val="009F3D3C"/>
    <w:rsid w:val="009F63BA"/>
    <w:rsid w:val="00A00658"/>
    <w:rsid w:val="00A14A12"/>
    <w:rsid w:val="00A1530A"/>
    <w:rsid w:val="00A226A0"/>
    <w:rsid w:val="00A23E5D"/>
    <w:rsid w:val="00AB74F2"/>
    <w:rsid w:val="00AC3A48"/>
    <w:rsid w:val="00AD7D8B"/>
    <w:rsid w:val="00AE416F"/>
    <w:rsid w:val="00AE542B"/>
    <w:rsid w:val="00AE76D9"/>
    <w:rsid w:val="00AF00EF"/>
    <w:rsid w:val="00B120A1"/>
    <w:rsid w:val="00B26018"/>
    <w:rsid w:val="00B313AD"/>
    <w:rsid w:val="00B35BB1"/>
    <w:rsid w:val="00B47A44"/>
    <w:rsid w:val="00B85589"/>
    <w:rsid w:val="00B85E30"/>
    <w:rsid w:val="00B904F7"/>
    <w:rsid w:val="00B9359D"/>
    <w:rsid w:val="00BA0C88"/>
    <w:rsid w:val="00BF6174"/>
    <w:rsid w:val="00C3052F"/>
    <w:rsid w:val="00C3173E"/>
    <w:rsid w:val="00C426A1"/>
    <w:rsid w:val="00C50797"/>
    <w:rsid w:val="00C51FB0"/>
    <w:rsid w:val="00C52469"/>
    <w:rsid w:val="00C56145"/>
    <w:rsid w:val="00C654AC"/>
    <w:rsid w:val="00C81194"/>
    <w:rsid w:val="00C865E4"/>
    <w:rsid w:val="00C91906"/>
    <w:rsid w:val="00C9728E"/>
    <w:rsid w:val="00CA7D06"/>
    <w:rsid w:val="00CB22CD"/>
    <w:rsid w:val="00CB2316"/>
    <w:rsid w:val="00CB26AE"/>
    <w:rsid w:val="00CB3103"/>
    <w:rsid w:val="00CC6538"/>
    <w:rsid w:val="00CE2D17"/>
    <w:rsid w:val="00CE3E35"/>
    <w:rsid w:val="00CF2091"/>
    <w:rsid w:val="00D13DBB"/>
    <w:rsid w:val="00D32B64"/>
    <w:rsid w:val="00D40681"/>
    <w:rsid w:val="00D46F0D"/>
    <w:rsid w:val="00D47005"/>
    <w:rsid w:val="00D705BF"/>
    <w:rsid w:val="00D726C4"/>
    <w:rsid w:val="00D72ACF"/>
    <w:rsid w:val="00D802CC"/>
    <w:rsid w:val="00D852A2"/>
    <w:rsid w:val="00D949D2"/>
    <w:rsid w:val="00DB4DF8"/>
    <w:rsid w:val="00DB5498"/>
    <w:rsid w:val="00DB6AFB"/>
    <w:rsid w:val="00DC351B"/>
    <w:rsid w:val="00DC4CFE"/>
    <w:rsid w:val="00DC7871"/>
    <w:rsid w:val="00DD740B"/>
    <w:rsid w:val="00DF4A37"/>
    <w:rsid w:val="00E03BE5"/>
    <w:rsid w:val="00E14416"/>
    <w:rsid w:val="00E22A09"/>
    <w:rsid w:val="00E2608B"/>
    <w:rsid w:val="00E34D4D"/>
    <w:rsid w:val="00E42ED0"/>
    <w:rsid w:val="00E539E7"/>
    <w:rsid w:val="00E668CC"/>
    <w:rsid w:val="00E7483F"/>
    <w:rsid w:val="00E8023D"/>
    <w:rsid w:val="00E96A4A"/>
    <w:rsid w:val="00EA0B4C"/>
    <w:rsid w:val="00F07F63"/>
    <w:rsid w:val="00F106E5"/>
    <w:rsid w:val="00F1106D"/>
    <w:rsid w:val="00F13DB8"/>
    <w:rsid w:val="00F17BB5"/>
    <w:rsid w:val="00F31DBC"/>
    <w:rsid w:val="00F519E5"/>
    <w:rsid w:val="00F760EB"/>
    <w:rsid w:val="00F76663"/>
    <w:rsid w:val="00F8293B"/>
    <w:rsid w:val="00FA3DDF"/>
    <w:rsid w:val="00FC3EAE"/>
    <w:rsid w:val="00FC4326"/>
    <w:rsid w:val="00FD1353"/>
    <w:rsid w:val="00FE617C"/>
    <w:rsid w:val="00FF2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A939903"/>
  <w15:docId w15:val="{E1641420-CD64-EA47-94A2-051327C88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6DB0"/>
  </w:style>
  <w:style w:type="paragraph" w:styleId="Titre1">
    <w:name w:val="heading 1"/>
    <w:basedOn w:val="Normal"/>
    <w:next w:val="Normal"/>
    <w:link w:val="Titre1Car"/>
    <w:uiPriority w:val="9"/>
    <w:qFormat/>
    <w:rsid w:val="009A6D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C08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A6DB0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rsid w:val="009A6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A6DB0"/>
  </w:style>
  <w:style w:type="paragraph" w:styleId="Pieddepage">
    <w:name w:val="footer"/>
    <w:basedOn w:val="Normal"/>
    <w:link w:val="PieddepageCar"/>
    <w:uiPriority w:val="99"/>
    <w:unhideWhenUsed/>
    <w:rsid w:val="009A6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A6DB0"/>
  </w:style>
  <w:style w:type="character" w:styleId="Lienhypertexte">
    <w:name w:val="Hyperlink"/>
    <w:basedOn w:val="Policepardfaut"/>
    <w:uiPriority w:val="99"/>
    <w:unhideWhenUsed/>
    <w:rsid w:val="009A6DB0"/>
    <w:rPr>
      <w:color w:val="0563C1" w:themeColor="hyperlink"/>
      <w:u w:val="single"/>
    </w:rPr>
  </w:style>
  <w:style w:type="character" w:styleId="Numrodepage">
    <w:name w:val="page number"/>
    <w:basedOn w:val="Policepardfaut"/>
    <w:uiPriority w:val="99"/>
    <w:semiHidden/>
    <w:unhideWhenUsed/>
    <w:rsid w:val="009A6DB0"/>
  </w:style>
  <w:style w:type="paragraph" w:styleId="Paragraphedeliste">
    <w:name w:val="List Paragraph"/>
    <w:basedOn w:val="Normal"/>
    <w:uiPriority w:val="34"/>
    <w:qFormat/>
    <w:rsid w:val="009A6DB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10B7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0B7A"/>
    <w:rPr>
      <w:rFonts w:ascii="Lucida Grande" w:hAnsi="Lucida Grande" w:cs="Lucida Grande"/>
      <w:sz w:val="18"/>
      <w:szCs w:val="18"/>
    </w:rPr>
  </w:style>
  <w:style w:type="character" w:customStyle="1" w:styleId="Titre2Car">
    <w:name w:val="Titre 2 Car"/>
    <w:basedOn w:val="Policepardfaut"/>
    <w:link w:val="Titre2"/>
    <w:uiPriority w:val="9"/>
    <w:semiHidden/>
    <w:rsid w:val="000C08B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Grilledutableau">
    <w:name w:val="Table Grid"/>
    <w:basedOn w:val="TableauNormal"/>
    <w:uiPriority w:val="39"/>
    <w:rsid w:val="00DB6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link w:val="SansinterligneCar"/>
    <w:uiPriority w:val="1"/>
    <w:qFormat/>
    <w:rsid w:val="00D46F0D"/>
    <w:pPr>
      <w:spacing w:after="0" w:line="240" w:lineRule="auto"/>
    </w:pPr>
    <w:rPr>
      <w:rFonts w:eastAsiaTheme="minorEastAsia"/>
      <w:lang w:val="de-DE" w:eastAsia="de-DE"/>
    </w:rPr>
  </w:style>
  <w:style w:type="character" w:customStyle="1" w:styleId="SansinterligneCar">
    <w:name w:val="Sans interligne Car"/>
    <w:basedOn w:val="Policepardfaut"/>
    <w:link w:val="Sansinterligne"/>
    <w:uiPriority w:val="1"/>
    <w:rsid w:val="00D46F0D"/>
    <w:rPr>
      <w:rFonts w:eastAsiaTheme="minorEastAsia"/>
      <w:lang w:val="de-DE" w:eastAsia="de-DE"/>
    </w:rPr>
  </w:style>
  <w:style w:type="character" w:styleId="Textedelespacerserv">
    <w:name w:val="Placeholder Text"/>
    <w:basedOn w:val="Policepardfaut"/>
    <w:uiPriority w:val="99"/>
    <w:semiHidden/>
    <w:rsid w:val="009020C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52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ntact@european-hrd-circle.org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5A71B-F43C-490E-8C39-CDF159A12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1298</Characters>
  <Application>Microsoft Office Word</Application>
  <DocSecurity>0</DocSecurity>
  <Lines>10</Lines>
  <Paragraphs>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sanofi-aventis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Lauren</dc:creator>
  <cp:lastModifiedBy>Microsoft Office User</cp:lastModifiedBy>
  <cp:revision>2</cp:revision>
  <cp:lastPrinted>2022-06-09T13:17:00Z</cp:lastPrinted>
  <dcterms:created xsi:type="dcterms:W3CDTF">2022-12-09T14:11:00Z</dcterms:created>
  <dcterms:modified xsi:type="dcterms:W3CDTF">2022-12-09T14:11:00Z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